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2E9" w:rsidRPr="002412E9" w:rsidRDefault="002412E9" w:rsidP="002412E9">
      <w:pPr>
        <w:widowControl/>
        <w:jc w:val="center"/>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役員の報酬等並びに費用に関する規程</w:t>
      </w:r>
    </w:p>
    <w:p w:rsidR="002412E9" w:rsidRP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（目的）</w:t>
      </w:r>
    </w:p>
    <w:p w:rsidR="002412E9" w:rsidRP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第</w:t>
      </w:r>
      <w:r w:rsidRPr="002412E9">
        <w:rPr>
          <w:rFonts w:asciiTheme="majorEastAsia" w:eastAsiaTheme="majorEastAsia" w:hAnsiTheme="majorEastAsia" w:cs="ＭＳ Ｐゴシック"/>
          <w:kern w:val="0"/>
          <w:szCs w:val="21"/>
        </w:rPr>
        <w:t>1</w:t>
      </w:r>
      <w:r w:rsidRPr="002412E9">
        <w:rPr>
          <w:rFonts w:asciiTheme="majorEastAsia" w:eastAsiaTheme="majorEastAsia" w:hAnsiTheme="majorEastAsia" w:cs="Arial"/>
          <w:kern w:val="0"/>
          <w:szCs w:val="21"/>
        </w:rPr>
        <w:t>条</w:t>
      </w:r>
    </w:p>
    <w:p w:rsid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この規程は、一般</w:t>
      </w:r>
      <w:r>
        <w:rPr>
          <w:rFonts w:asciiTheme="majorEastAsia" w:eastAsiaTheme="majorEastAsia" w:hAnsiTheme="majorEastAsia" w:cs="Arial" w:hint="eastAsia"/>
          <w:kern w:val="0"/>
          <w:szCs w:val="21"/>
        </w:rPr>
        <w:t>社</w:t>
      </w:r>
      <w:r w:rsidRPr="002412E9">
        <w:rPr>
          <w:rFonts w:asciiTheme="majorEastAsia" w:eastAsiaTheme="majorEastAsia" w:hAnsiTheme="majorEastAsia" w:cs="Arial"/>
          <w:kern w:val="0"/>
          <w:szCs w:val="21"/>
        </w:rPr>
        <w:t>団法人</w:t>
      </w:r>
      <w:r>
        <w:rPr>
          <w:rFonts w:asciiTheme="majorEastAsia" w:eastAsiaTheme="majorEastAsia" w:hAnsiTheme="majorEastAsia" w:cs="Arial" w:hint="eastAsia"/>
          <w:kern w:val="0"/>
          <w:szCs w:val="21"/>
        </w:rPr>
        <w:t>にしなりプレーパークプロジェクト</w:t>
      </w:r>
      <w:r w:rsidRPr="002412E9">
        <w:rPr>
          <w:rFonts w:asciiTheme="majorEastAsia" w:eastAsiaTheme="majorEastAsia" w:hAnsiTheme="majorEastAsia" w:cs="Arial"/>
          <w:kern w:val="0"/>
          <w:szCs w:val="21"/>
        </w:rPr>
        <w:t>（以下「当</w:t>
      </w:r>
      <w:r>
        <w:rPr>
          <w:rFonts w:asciiTheme="majorEastAsia" w:eastAsiaTheme="majorEastAsia" w:hAnsiTheme="majorEastAsia" w:cs="Arial" w:hint="eastAsia"/>
          <w:kern w:val="0"/>
          <w:szCs w:val="21"/>
        </w:rPr>
        <w:t>法人</w:t>
      </w:r>
      <w:r w:rsidRPr="002412E9">
        <w:rPr>
          <w:rFonts w:asciiTheme="majorEastAsia" w:eastAsiaTheme="majorEastAsia" w:hAnsiTheme="majorEastAsia" w:cs="Arial"/>
          <w:kern w:val="0"/>
          <w:szCs w:val="21"/>
        </w:rPr>
        <w:t>」という。）の役員（第</w:t>
      </w:r>
      <w:r>
        <w:rPr>
          <w:rFonts w:asciiTheme="majorEastAsia" w:eastAsiaTheme="majorEastAsia" w:hAnsiTheme="majorEastAsia" w:cs="Arial" w:hint="eastAsia"/>
          <w:kern w:val="0"/>
          <w:szCs w:val="21"/>
        </w:rPr>
        <w:t>18</w:t>
      </w:r>
      <w:r w:rsidRPr="002412E9">
        <w:rPr>
          <w:rFonts w:asciiTheme="majorEastAsia" w:eastAsiaTheme="majorEastAsia" w:hAnsiTheme="majorEastAsia" w:cs="Arial"/>
          <w:kern w:val="0"/>
          <w:szCs w:val="21"/>
        </w:rPr>
        <w:t>条第</w:t>
      </w:r>
      <w:r w:rsidRPr="002412E9">
        <w:rPr>
          <w:rFonts w:asciiTheme="majorEastAsia" w:eastAsiaTheme="majorEastAsia" w:hAnsiTheme="majorEastAsia" w:cs="ＭＳ Ｐゴシック"/>
          <w:kern w:val="0"/>
          <w:szCs w:val="21"/>
        </w:rPr>
        <w:t>1</w:t>
      </w:r>
      <w:r w:rsidRPr="002412E9">
        <w:rPr>
          <w:rFonts w:asciiTheme="majorEastAsia" w:eastAsiaTheme="majorEastAsia" w:hAnsiTheme="majorEastAsia" w:cs="Arial"/>
          <w:kern w:val="0"/>
          <w:szCs w:val="21"/>
        </w:rPr>
        <w:t>号で定義される。）の報酬等並びに費用に関し必要な事項を定めることを目的とする。</w:t>
      </w:r>
    </w:p>
    <w:p w:rsidR="002412E9" w:rsidRPr="00F54B83" w:rsidRDefault="002412E9" w:rsidP="002412E9">
      <w:pPr>
        <w:widowControl/>
        <w:jc w:val="left"/>
        <w:rPr>
          <w:rFonts w:asciiTheme="majorEastAsia" w:eastAsiaTheme="majorEastAsia" w:hAnsiTheme="majorEastAsia" w:cs="Arial"/>
          <w:kern w:val="0"/>
          <w:szCs w:val="21"/>
        </w:rPr>
      </w:pPr>
    </w:p>
    <w:p w:rsidR="002412E9" w:rsidRP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（定義等）</w:t>
      </w:r>
    </w:p>
    <w:p w:rsidR="002412E9" w:rsidRP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第</w:t>
      </w:r>
      <w:r w:rsidRPr="002412E9">
        <w:rPr>
          <w:rFonts w:asciiTheme="majorEastAsia" w:eastAsiaTheme="majorEastAsia" w:hAnsiTheme="majorEastAsia" w:cs="ＭＳ Ｐゴシック"/>
          <w:kern w:val="0"/>
          <w:szCs w:val="21"/>
        </w:rPr>
        <w:t>2</w:t>
      </w:r>
      <w:r w:rsidRPr="002412E9">
        <w:rPr>
          <w:rFonts w:asciiTheme="majorEastAsia" w:eastAsiaTheme="majorEastAsia" w:hAnsiTheme="majorEastAsia" w:cs="Arial"/>
          <w:kern w:val="0"/>
          <w:szCs w:val="21"/>
        </w:rPr>
        <w:t>条</w:t>
      </w:r>
    </w:p>
    <w:p w:rsidR="002412E9" w:rsidRP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この規程において、次の各号に掲げる用語の定義は、当該各号に定めるところによる。</w:t>
      </w:r>
    </w:p>
    <w:p w:rsidR="002412E9" w:rsidRP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ＭＳ Ｐゴシック"/>
          <w:kern w:val="0"/>
          <w:szCs w:val="21"/>
        </w:rPr>
        <w:t>(1)</w:t>
      </w:r>
      <w:r w:rsidRPr="002412E9">
        <w:rPr>
          <w:rFonts w:asciiTheme="majorEastAsia" w:eastAsiaTheme="majorEastAsia" w:hAnsiTheme="majorEastAsia" w:cs="Arial"/>
          <w:kern w:val="0"/>
          <w:szCs w:val="21"/>
        </w:rPr>
        <w:t>役員とは、理事及び監事をいう。</w:t>
      </w:r>
    </w:p>
    <w:p w:rsidR="002412E9" w:rsidRP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ＭＳ Ｐゴシック"/>
          <w:kern w:val="0"/>
          <w:szCs w:val="21"/>
        </w:rPr>
        <w:t>(2)</w:t>
      </w:r>
      <w:r w:rsidRPr="002412E9">
        <w:rPr>
          <w:rFonts w:asciiTheme="majorEastAsia" w:eastAsiaTheme="majorEastAsia" w:hAnsiTheme="majorEastAsia" w:cs="Arial"/>
          <w:kern w:val="0"/>
          <w:szCs w:val="21"/>
        </w:rPr>
        <w:t>報酬等とは、その名称の如何を問わず、一般社団法人及び一般財団法人に関する法律第</w:t>
      </w:r>
      <w:r w:rsidRPr="002412E9">
        <w:rPr>
          <w:rFonts w:asciiTheme="majorEastAsia" w:eastAsiaTheme="majorEastAsia" w:hAnsiTheme="majorEastAsia" w:cs="ＭＳ Ｐゴシック"/>
          <w:kern w:val="0"/>
          <w:szCs w:val="21"/>
        </w:rPr>
        <w:t>89</w:t>
      </w:r>
      <w:r w:rsidRPr="002412E9">
        <w:rPr>
          <w:rFonts w:asciiTheme="majorEastAsia" w:eastAsiaTheme="majorEastAsia" w:hAnsiTheme="majorEastAsia" w:cs="Arial"/>
          <w:kern w:val="0"/>
          <w:szCs w:val="21"/>
        </w:rPr>
        <w:t>条で定める報酬、賞与その他の職務遂行の</w:t>
      </w:r>
      <w:r w:rsidR="00273BE2">
        <w:rPr>
          <w:rFonts w:asciiTheme="majorEastAsia" w:eastAsiaTheme="majorEastAsia" w:hAnsiTheme="majorEastAsia" w:cs="Arial"/>
          <w:kern w:val="0"/>
          <w:szCs w:val="21"/>
        </w:rPr>
        <w:t>対価として受ける財産上の利益であって、その名称のいかんを問わず</w:t>
      </w:r>
      <w:r w:rsidR="00273BE2">
        <w:rPr>
          <w:rFonts w:asciiTheme="majorEastAsia" w:eastAsiaTheme="majorEastAsia" w:hAnsiTheme="majorEastAsia" w:cs="Arial" w:hint="eastAsia"/>
          <w:kern w:val="0"/>
          <w:szCs w:val="21"/>
        </w:rPr>
        <w:t>、</w:t>
      </w:r>
      <w:r w:rsidRPr="002412E9">
        <w:rPr>
          <w:rFonts w:asciiTheme="majorEastAsia" w:eastAsiaTheme="majorEastAsia" w:hAnsiTheme="majorEastAsia" w:cs="Arial"/>
          <w:kern w:val="0"/>
          <w:szCs w:val="21"/>
        </w:rPr>
        <w:t>また、費用とは明確に区別されるものとする。</w:t>
      </w:r>
    </w:p>
    <w:p w:rsidR="00C433B2"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ＭＳ Ｐゴシック"/>
          <w:kern w:val="0"/>
          <w:szCs w:val="21"/>
        </w:rPr>
        <w:t>(</w:t>
      </w:r>
      <w:r w:rsidR="00F54B83">
        <w:rPr>
          <w:rFonts w:asciiTheme="majorEastAsia" w:eastAsiaTheme="majorEastAsia" w:hAnsiTheme="majorEastAsia" w:cs="ＭＳ Ｐゴシック" w:hint="eastAsia"/>
          <w:kern w:val="0"/>
          <w:szCs w:val="21"/>
        </w:rPr>
        <w:t>3</w:t>
      </w:r>
      <w:r w:rsidRPr="002412E9">
        <w:rPr>
          <w:rFonts w:asciiTheme="majorEastAsia" w:eastAsiaTheme="majorEastAsia" w:hAnsiTheme="majorEastAsia" w:cs="ＭＳ Ｐゴシック"/>
          <w:kern w:val="0"/>
          <w:szCs w:val="21"/>
        </w:rPr>
        <w:t>)</w:t>
      </w:r>
      <w:r w:rsidRPr="002412E9">
        <w:rPr>
          <w:rFonts w:asciiTheme="majorEastAsia" w:eastAsiaTheme="majorEastAsia" w:hAnsiTheme="majorEastAsia" w:cs="Arial"/>
          <w:kern w:val="0"/>
          <w:szCs w:val="21"/>
        </w:rPr>
        <w:t>費用とは、職務の遂行に伴い発生する交通費</w:t>
      </w:r>
      <w:r w:rsidR="00273BE2">
        <w:rPr>
          <w:rFonts w:asciiTheme="majorEastAsia" w:eastAsiaTheme="majorEastAsia" w:hAnsiTheme="majorEastAsia" w:cs="Arial" w:hint="eastAsia"/>
          <w:kern w:val="0"/>
          <w:szCs w:val="21"/>
        </w:rPr>
        <w:t>、</w:t>
      </w:r>
      <w:r w:rsidRPr="002412E9">
        <w:rPr>
          <w:rFonts w:asciiTheme="majorEastAsia" w:eastAsiaTheme="majorEastAsia" w:hAnsiTheme="majorEastAsia" w:cs="Arial"/>
          <w:kern w:val="0"/>
          <w:szCs w:val="21"/>
        </w:rPr>
        <w:t>旅費</w:t>
      </w:r>
      <w:r w:rsidRPr="002412E9">
        <w:rPr>
          <w:rFonts w:asciiTheme="majorEastAsia" w:eastAsiaTheme="majorEastAsia" w:hAnsiTheme="majorEastAsia" w:cs="ＭＳ Ｐゴシック"/>
          <w:kern w:val="0"/>
          <w:szCs w:val="21"/>
        </w:rPr>
        <w:t>(</w:t>
      </w:r>
      <w:r w:rsidRPr="002412E9">
        <w:rPr>
          <w:rFonts w:asciiTheme="majorEastAsia" w:eastAsiaTheme="majorEastAsia" w:hAnsiTheme="majorEastAsia" w:cs="Arial"/>
          <w:kern w:val="0"/>
          <w:szCs w:val="21"/>
        </w:rPr>
        <w:t>宿泊費を含む｡</w:t>
      </w:r>
      <w:r w:rsidRPr="002412E9">
        <w:rPr>
          <w:rFonts w:asciiTheme="majorEastAsia" w:eastAsiaTheme="majorEastAsia" w:hAnsiTheme="majorEastAsia" w:cs="ＭＳ Ｐゴシック"/>
          <w:kern w:val="0"/>
          <w:szCs w:val="21"/>
        </w:rPr>
        <w:t>)</w:t>
      </w:r>
      <w:r w:rsidRPr="002412E9">
        <w:rPr>
          <w:rFonts w:asciiTheme="majorEastAsia" w:eastAsiaTheme="majorEastAsia" w:hAnsiTheme="majorEastAsia" w:cs="Arial"/>
          <w:kern w:val="0"/>
          <w:szCs w:val="21"/>
        </w:rPr>
        <w:t>等の経費をいい、報酬等とは明確に区別されるものとする。</w:t>
      </w:r>
    </w:p>
    <w:p w:rsidR="00C433B2" w:rsidRDefault="00C433B2" w:rsidP="002412E9">
      <w:pPr>
        <w:widowControl/>
        <w:jc w:val="left"/>
        <w:rPr>
          <w:rFonts w:asciiTheme="majorEastAsia" w:eastAsiaTheme="majorEastAsia" w:hAnsiTheme="majorEastAsia" w:cs="Arial"/>
          <w:kern w:val="0"/>
          <w:szCs w:val="21"/>
        </w:rPr>
      </w:pPr>
    </w:p>
    <w:p w:rsidR="002412E9" w:rsidRPr="002412E9" w:rsidRDefault="00C433B2" w:rsidP="002412E9">
      <w:pPr>
        <w:widowControl/>
        <w:jc w:val="left"/>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w:t>
      </w:r>
      <w:r w:rsidR="002412E9" w:rsidRPr="002412E9">
        <w:rPr>
          <w:rFonts w:asciiTheme="majorEastAsia" w:eastAsiaTheme="majorEastAsia" w:hAnsiTheme="majorEastAsia" w:cs="Arial"/>
          <w:kern w:val="0"/>
          <w:szCs w:val="21"/>
        </w:rPr>
        <w:t>報酬等の額）</w:t>
      </w:r>
    </w:p>
    <w:p w:rsidR="002412E9" w:rsidRP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第</w:t>
      </w:r>
      <w:r w:rsidRPr="002412E9">
        <w:rPr>
          <w:rFonts w:asciiTheme="majorEastAsia" w:eastAsiaTheme="majorEastAsia" w:hAnsiTheme="majorEastAsia" w:cs="Courier New"/>
          <w:kern w:val="0"/>
          <w:szCs w:val="21"/>
        </w:rPr>
        <w:t>3</w:t>
      </w:r>
      <w:r w:rsidRPr="002412E9">
        <w:rPr>
          <w:rFonts w:asciiTheme="majorEastAsia" w:eastAsiaTheme="majorEastAsia" w:hAnsiTheme="majorEastAsia" w:cs="Arial"/>
          <w:kern w:val="0"/>
          <w:szCs w:val="21"/>
        </w:rPr>
        <w:t>条</w:t>
      </w:r>
    </w:p>
    <w:p w:rsidR="002412E9" w:rsidRPr="002412E9" w:rsidRDefault="00273BE2" w:rsidP="002412E9">
      <w:pPr>
        <w:widowControl/>
        <w:jc w:val="left"/>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常勤の</w:t>
      </w:r>
      <w:r w:rsidR="002412E9" w:rsidRPr="002412E9">
        <w:rPr>
          <w:rFonts w:asciiTheme="majorEastAsia" w:eastAsiaTheme="majorEastAsia" w:hAnsiTheme="majorEastAsia" w:cs="Arial"/>
          <w:kern w:val="0"/>
          <w:szCs w:val="21"/>
        </w:rPr>
        <w:t>理事</w:t>
      </w:r>
      <w:r>
        <w:rPr>
          <w:rFonts w:asciiTheme="majorEastAsia" w:eastAsiaTheme="majorEastAsia" w:hAnsiTheme="majorEastAsia" w:cs="Arial" w:hint="eastAsia"/>
          <w:kern w:val="0"/>
          <w:szCs w:val="21"/>
        </w:rPr>
        <w:t>に対する報酬等の額は、総会において定める。</w:t>
      </w:r>
    </w:p>
    <w:p w:rsidR="002412E9" w:rsidRPr="002412E9" w:rsidRDefault="00F54B83" w:rsidP="002412E9">
      <w:pPr>
        <w:widowControl/>
        <w:jc w:val="left"/>
        <w:rPr>
          <w:rFonts w:asciiTheme="majorEastAsia" w:eastAsiaTheme="majorEastAsia" w:hAnsiTheme="majorEastAsia" w:cs="Arial"/>
          <w:kern w:val="0"/>
          <w:szCs w:val="21"/>
        </w:rPr>
      </w:pPr>
      <w:r>
        <w:rPr>
          <w:rFonts w:asciiTheme="majorEastAsia" w:eastAsiaTheme="majorEastAsia" w:hAnsiTheme="majorEastAsia" w:cs="Courier New" w:hint="eastAsia"/>
          <w:kern w:val="0"/>
          <w:szCs w:val="21"/>
        </w:rPr>
        <w:t>2</w:t>
      </w:r>
      <w:r w:rsidR="002412E9" w:rsidRPr="002412E9">
        <w:rPr>
          <w:rFonts w:asciiTheme="majorEastAsia" w:eastAsiaTheme="majorEastAsia" w:hAnsiTheme="majorEastAsia" w:cs="Arial"/>
          <w:kern w:val="0"/>
          <w:szCs w:val="21"/>
        </w:rPr>
        <w:t>監事に対する報酬等の額は、</w:t>
      </w:r>
      <w:r w:rsidR="00273BE2">
        <w:rPr>
          <w:rFonts w:asciiTheme="majorEastAsia" w:eastAsiaTheme="majorEastAsia" w:hAnsiTheme="majorEastAsia" w:cs="Arial" w:hint="eastAsia"/>
          <w:kern w:val="0"/>
          <w:szCs w:val="21"/>
        </w:rPr>
        <w:t>総会において定める。</w:t>
      </w:r>
    </w:p>
    <w:p w:rsidR="00C433B2" w:rsidRPr="002412E9" w:rsidRDefault="00C433B2" w:rsidP="002412E9">
      <w:pPr>
        <w:widowControl/>
        <w:jc w:val="left"/>
        <w:rPr>
          <w:rFonts w:asciiTheme="majorEastAsia" w:eastAsiaTheme="majorEastAsia" w:hAnsiTheme="majorEastAsia" w:cs="Arial"/>
          <w:kern w:val="0"/>
          <w:szCs w:val="21"/>
        </w:rPr>
      </w:pPr>
    </w:p>
    <w:p w:rsidR="002412E9" w:rsidRPr="002412E9" w:rsidRDefault="00C433B2" w:rsidP="002412E9">
      <w:pPr>
        <w:widowControl/>
        <w:jc w:val="left"/>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w:t>
      </w:r>
      <w:r w:rsidR="002412E9" w:rsidRPr="002412E9">
        <w:rPr>
          <w:rFonts w:asciiTheme="majorEastAsia" w:eastAsiaTheme="majorEastAsia" w:hAnsiTheme="majorEastAsia" w:cs="Arial"/>
          <w:kern w:val="0"/>
          <w:szCs w:val="21"/>
        </w:rPr>
        <w:t>賞与、退職慰労金等）</w:t>
      </w:r>
    </w:p>
    <w:p w:rsidR="002412E9" w:rsidRP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第</w:t>
      </w:r>
      <w:r w:rsidRPr="002412E9">
        <w:rPr>
          <w:rFonts w:asciiTheme="majorEastAsia" w:eastAsiaTheme="majorEastAsia" w:hAnsiTheme="majorEastAsia" w:cs="Courier New"/>
          <w:kern w:val="0"/>
          <w:szCs w:val="21"/>
        </w:rPr>
        <w:t>4</w:t>
      </w:r>
      <w:r w:rsidRPr="002412E9">
        <w:rPr>
          <w:rFonts w:asciiTheme="majorEastAsia" w:eastAsiaTheme="majorEastAsia" w:hAnsiTheme="majorEastAsia" w:cs="Arial"/>
          <w:kern w:val="0"/>
          <w:szCs w:val="21"/>
        </w:rPr>
        <w:t>条</w:t>
      </w:r>
    </w:p>
    <w:p w:rsidR="002412E9" w:rsidRDefault="00C433B2" w:rsidP="002412E9">
      <w:pPr>
        <w:widowControl/>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当</w:t>
      </w:r>
      <w:r>
        <w:rPr>
          <w:rFonts w:asciiTheme="majorEastAsia" w:eastAsiaTheme="majorEastAsia" w:hAnsiTheme="majorEastAsia" w:cs="Arial" w:hint="eastAsia"/>
          <w:kern w:val="0"/>
          <w:szCs w:val="21"/>
        </w:rPr>
        <w:t>法人</w:t>
      </w:r>
      <w:r w:rsidR="002412E9" w:rsidRPr="002412E9">
        <w:rPr>
          <w:rFonts w:asciiTheme="majorEastAsia" w:eastAsiaTheme="majorEastAsia" w:hAnsiTheme="majorEastAsia" w:cs="Arial"/>
          <w:kern w:val="0"/>
          <w:szCs w:val="21"/>
        </w:rPr>
        <w:t>は、役員に対し、前条に規定する報酬等以外に、賞与、退職慰労金その</w:t>
      </w:r>
      <w:r w:rsidR="00273BE2">
        <w:rPr>
          <w:rFonts w:asciiTheme="majorEastAsia" w:eastAsiaTheme="majorEastAsia" w:hAnsiTheme="majorEastAsia" w:cs="Arial" w:hint="eastAsia"/>
          <w:kern w:val="0"/>
          <w:szCs w:val="21"/>
        </w:rPr>
        <w:t>他</w:t>
      </w:r>
      <w:r w:rsidR="002412E9" w:rsidRPr="002412E9">
        <w:rPr>
          <w:rFonts w:asciiTheme="majorEastAsia" w:eastAsiaTheme="majorEastAsia" w:hAnsiTheme="majorEastAsia" w:cs="Arial"/>
          <w:kern w:val="0"/>
          <w:szCs w:val="21"/>
        </w:rPr>
        <w:t>の報酬等の支給は行わない。</w:t>
      </w:r>
    </w:p>
    <w:p w:rsidR="00C433B2" w:rsidRPr="002412E9" w:rsidRDefault="00C433B2" w:rsidP="002412E9">
      <w:pPr>
        <w:widowControl/>
        <w:jc w:val="left"/>
        <w:rPr>
          <w:rFonts w:asciiTheme="majorEastAsia" w:eastAsiaTheme="majorEastAsia" w:hAnsiTheme="majorEastAsia" w:cs="Arial"/>
          <w:kern w:val="0"/>
          <w:szCs w:val="21"/>
        </w:rPr>
      </w:pPr>
    </w:p>
    <w:p w:rsidR="002412E9" w:rsidRP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（報酬等の支払方法）</w:t>
      </w:r>
    </w:p>
    <w:p w:rsidR="002412E9" w:rsidRP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第</w:t>
      </w:r>
      <w:r w:rsidRPr="002412E9">
        <w:rPr>
          <w:rFonts w:asciiTheme="majorEastAsia" w:eastAsiaTheme="majorEastAsia" w:hAnsiTheme="majorEastAsia" w:cs="Courier New"/>
          <w:kern w:val="0"/>
          <w:szCs w:val="21"/>
        </w:rPr>
        <w:t>5</w:t>
      </w:r>
      <w:r w:rsidRPr="002412E9">
        <w:rPr>
          <w:rFonts w:asciiTheme="majorEastAsia" w:eastAsiaTheme="majorEastAsia" w:hAnsiTheme="majorEastAsia" w:cs="Arial"/>
          <w:kern w:val="0"/>
          <w:szCs w:val="21"/>
        </w:rPr>
        <w:t>条</w:t>
      </w:r>
    </w:p>
    <w:p w:rsidR="002412E9" w:rsidRP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常勤の役員に対する報酬等は、各事業年度に支給する報酬等の総額を</w:t>
      </w:r>
      <w:r w:rsidRPr="002412E9">
        <w:rPr>
          <w:rFonts w:asciiTheme="majorEastAsia" w:eastAsiaTheme="majorEastAsia" w:hAnsiTheme="majorEastAsia" w:cs="Courier New"/>
          <w:kern w:val="0"/>
          <w:szCs w:val="21"/>
        </w:rPr>
        <w:t>12</w:t>
      </w:r>
      <w:r w:rsidRPr="002412E9">
        <w:rPr>
          <w:rFonts w:asciiTheme="majorEastAsia" w:eastAsiaTheme="majorEastAsia" w:hAnsiTheme="majorEastAsia" w:cs="Arial"/>
          <w:kern w:val="0"/>
          <w:szCs w:val="21"/>
        </w:rPr>
        <w:t>で除した金額（ただし、計算の結果、</w:t>
      </w:r>
      <w:r w:rsidRPr="002412E9">
        <w:rPr>
          <w:rFonts w:asciiTheme="majorEastAsia" w:eastAsiaTheme="majorEastAsia" w:hAnsiTheme="majorEastAsia" w:cs="Courier New"/>
          <w:kern w:val="0"/>
          <w:szCs w:val="21"/>
        </w:rPr>
        <w:t>1,000</w:t>
      </w:r>
      <w:r w:rsidRPr="002412E9">
        <w:rPr>
          <w:rFonts w:asciiTheme="majorEastAsia" w:eastAsiaTheme="majorEastAsia" w:hAnsiTheme="majorEastAsia" w:cs="Arial"/>
          <w:kern w:val="0"/>
          <w:szCs w:val="21"/>
        </w:rPr>
        <w:t>円未満の金額が生ずる場合は、これを切り捨てる。）を毎月</w:t>
      </w:r>
      <w:r w:rsidRPr="002412E9">
        <w:rPr>
          <w:rFonts w:asciiTheme="majorEastAsia" w:eastAsiaTheme="majorEastAsia" w:hAnsiTheme="majorEastAsia" w:cs="Courier New"/>
          <w:kern w:val="0"/>
          <w:szCs w:val="21"/>
        </w:rPr>
        <w:t>15</w:t>
      </w:r>
      <w:r w:rsidRPr="002412E9">
        <w:rPr>
          <w:rFonts w:asciiTheme="majorEastAsia" w:eastAsiaTheme="majorEastAsia" w:hAnsiTheme="majorEastAsia" w:cs="Arial"/>
          <w:kern w:val="0"/>
          <w:szCs w:val="21"/>
        </w:rPr>
        <w:t>日に、本人が指定する本人名義の銀行口座に振り込む方法で支払うものとする。</w:t>
      </w:r>
    </w:p>
    <w:p w:rsidR="002412E9" w:rsidRPr="002412E9" w:rsidRDefault="00C433B2" w:rsidP="002412E9">
      <w:pPr>
        <w:widowControl/>
        <w:jc w:val="left"/>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2</w:t>
      </w:r>
      <w:r w:rsidR="002412E9" w:rsidRPr="002412E9">
        <w:rPr>
          <w:rFonts w:asciiTheme="majorEastAsia" w:eastAsiaTheme="majorEastAsia" w:hAnsiTheme="majorEastAsia" w:cs="Arial"/>
          <w:kern w:val="0"/>
          <w:szCs w:val="21"/>
        </w:rPr>
        <w:t>常勤でない理事に対する報酬等は、都度遅滞なく支払うものとする。</w:t>
      </w:r>
    </w:p>
    <w:p w:rsid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Courier New"/>
          <w:kern w:val="0"/>
          <w:szCs w:val="21"/>
        </w:rPr>
        <w:t>3</w:t>
      </w:r>
      <w:r w:rsidRPr="002412E9">
        <w:rPr>
          <w:rFonts w:asciiTheme="majorEastAsia" w:eastAsiaTheme="majorEastAsia" w:hAnsiTheme="majorEastAsia" w:cs="Arial"/>
          <w:kern w:val="0"/>
          <w:szCs w:val="21"/>
        </w:rPr>
        <w:t>監事に対する報酬等は、各事業年度に支給する報酬等の総額を</w:t>
      </w:r>
      <w:r w:rsidRPr="002412E9">
        <w:rPr>
          <w:rFonts w:asciiTheme="majorEastAsia" w:eastAsiaTheme="majorEastAsia" w:hAnsiTheme="majorEastAsia" w:cs="Courier New"/>
          <w:kern w:val="0"/>
          <w:szCs w:val="21"/>
        </w:rPr>
        <w:t>2</w:t>
      </w:r>
      <w:r w:rsidRPr="002412E9">
        <w:rPr>
          <w:rFonts w:asciiTheme="majorEastAsia" w:eastAsiaTheme="majorEastAsia" w:hAnsiTheme="majorEastAsia" w:cs="Arial"/>
          <w:kern w:val="0"/>
          <w:szCs w:val="21"/>
        </w:rPr>
        <w:t>で除した金額（ただし、計算の結果、</w:t>
      </w:r>
      <w:r w:rsidRPr="002412E9">
        <w:rPr>
          <w:rFonts w:asciiTheme="majorEastAsia" w:eastAsiaTheme="majorEastAsia" w:hAnsiTheme="majorEastAsia" w:cs="Courier New"/>
          <w:kern w:val="0"/>
          <w:szCs w:val="21"/>
        </w:rPr>
        <w:t>1,000</w:t>
      </w:r>
      <w:r w:rsidRPr="002412E9">
        <w:rPr>
          <w:rFonts w:asciiTheme="majorEastAsia" w:eastAsiaTheme="majorEastAsia" w:hAnsiTheme="majorEastAsia" w:cs="Arial"/>
          <w:kern w:val="0"/>
          <w:szCs w:val="21"/>
        </w:rPr>
        <w:t>円未満の金額が生ずる場合は、これを切り捨てる。）を</w:t>
      </w:r>
      <w:r w:rsidRPr="002412E9">
        <w:rPr>
          <w:rFonts w:asciiTheme="majorEastAsia" w:eastAsiaTheme="majorEastAsia" w:hAnsiTheme="majorEastAsia" w:cs="Courier New"/>
          <w:kern w:val="0"/>
          <w:szCs w:val="21"/>
        </w:rPr>
        <w:t>6</w:t>
      </w:r>
      <w:r w:rsidRPr="002412E9">
        <w:rPr>
          <w:rFonts w:asciiTheme="majorEastAsia" w:eastAsiaTheme="majorEastAsia" w:hAnsiTheme="majorEastAsia" w:cs="Arial"/>
          <w:kern w:val="0"/>
          <w:szCs w:val="21"/>
        </w:rPr>
        <w:t>月</w:t>
      </w:r>
      <w:r w:rsidRPr="002412E9">
        <w:rPr>
          <w:rFonts w:asciiTheme="majorEastAsia" w:eastAsiaTheme="majorEastAsia" w:hAnsiTheme="majorEastAsia" w:cs="Courier New"/>
          <w:kern w:val="0"/>
          <w:szCs w:val="21"/>
        </w:rPr>
        <w:t>15</w:t>
      </w:r>
      <w:r w:rsidRPr="002412E9">
        <w:rPr>
          <w:rFonts w:asciiTheme="majorEastAsia" w:eastAsiaTheme="majorEastAsia" w:hAnsiTheme="majorEastAsia" w:cs="Arial"/>
          <w:kern w:val="0"/>
          <w:szCs w:val="21"/>
        </w:rPr>
        <w:t>日及び</w:t>
      </w:r>
      <w:r w:rsidRPr="002412E9">
        <w:rPr>
          <w:rFonts w:asciiTheme="majorEastAsia" w:eastAsiaTheme="majorEastAsia" w:hAnsiTheme="majorEastAsia" w:cs="Courier New"/>
          <w:kern w:val="0"/>
          <w:szCs w:val="21"/>
        </w:rPr>
        <w:t>12</w:t>
      </w:r>
      <w:r w:rsidRPr="002412E9">
        <w:rPr>
          <w:rFonts w:asciiTheme="majorEastAsia" w:eastAsiaTheme="majorEastAsia" w:hAnsiTheme="majorEastAsia" w:cs="Arial"/>
          <w:kern w:val="0"/>
          <w:szCs w:val="21"/>
        </w:rPr>
        <w:t>月</w:t>
      </w:r>
      <w:r w:rsidRPr="002412E9">
        <w:rPr>
          <w:rFonts w:asciiTheme="majorEastAsia" w:eastAsiaTheme="majorEastAsia" w:hAnsiTheme="majorEastAsia" w:cs="Courier New"/>
          <w:kern w:val="0"/>
          <w:szCs w:val="21"/>
        </w:rPr>
        <w:t>15</w:t>
      </w:r>
      <w:r w:rsidRPr="002412E9">
        <w:rPr>
          <w:rFonts w:asciiTheme="majorEastAsia" w:eastAsiaTheme="majorEastAsia" w:hAnsiTheme="majorEastAsia" w:cs="Arial"/>
          <w:kern w:val="0"/>
          <w:szCs w:val="21"/>
        </w:rPr>
        <w:t>日に、本人が指定する本人名義の銀行口座に振り込む方法で支払うものとする。</w:t>
      </w:r>
    </w:p>
    <w:p w:rsidR="00C433B2" w:rsidRPr="002412E9" w:rsidRDefault="00C433B2" w:rsidP="002412E9">
      <w:pPr>
        <w:widowControl/>
        <w:jc w:val="left"/>
        <w:rPr>
          <w:rFonts w:asciiTheme="majorEastAsia" w:eastAsiaTheme="majorEastAsia" w:hAnsiTheme="majorEastAsia" w:cs="Arial"/>
          <w:kern w:val="0"/>
          <w:szCs w:val="21"/>
        </w:rPr>
      </w:pPr>
    </w:p>
    <w:p w:rsidR="002412E9" w:rsidRP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（費用）</w:t>
      </w:r>
    </w:p>
    <w:p w:rsidR="002412E9" w:rsidRP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第</w:t>
      </w:r>
      <w:r w:rsidRPr="002412E9">
        <w:rPr>
          <w:rFonts w:asciiTheme="majorEastAsia" w:eastAsiaTheme="majorEastAsia" w:hAnsiTheme="majorEastAsia" w:cs="Courier New"/>
          <w:kern w:val="0"/>
          <w:szCs w:val="21"/>
        </w:rPr>
        <w:t>6</w:t>
      </w:r>
      <w:r w:rsidRPr="002412E9">
        <w:rPr>
          <w:rFonts w:asciiTheme="majorEastAsia" w:eastAsiaTheme="majorEastAsia" w:hAnsiTheme="majorEastAsia" w:cs="Arial"/>
          <w:kern w:val="0"/>
          <w:szCs w:val="21"/>
        </w:rPr>
        <w:t>条</w:t>
      </w:r>
    </w:p>
    <w:p w:rsid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役員が負担した費用については、これの請求があった日から遅滞なく支払うものとする。</w:t>
      </w:r>
    </w:p>
    <w:p w:rsidR="001B1E05" w:rsidRPr="002412E9" w:rsidRDefault="001B1E05" w:rsidP="002412E9">
      <w:pPr>
        <w:widowControl/>
        <w:jc w:val="left"/>
        <w:rPr>
          <w:rFonts w:asciiTheme="majorEastAsia" w:eastAsiaTheme="majorEastAsia" w:hAnsiTheme="majorEastAsia" w:cs="Arial"/>
          <w:kern w:val="0"/>
          <w:szCs w:val="21"/>
        </w:rPr>
      </w:pPr>
    </w:p>
    <w:p w:rsidR="002412E9" w:rsidRP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（改定）</w:t>
      </w:r>
    </w:p>
    <w:p w:rsidR="002412E9" w:rsidRP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第</w:t>
      </w:r>
      <w:r w:rsidRPr="002412E9">
        <w:rPr>
          <w:rFonts w:asciiTheme="majorEastAsia" w:eastAsiaTheme="majorEastAsia" w:hAnsiTheme="majorEastAsia" w:cs="Courier New"/>
          <w:kern w:val="0"/>
          <w:szCs w:val="21"/>
        </w:rPr>
        <w:t>7</w:t>
      </w:r>
      <w:r w:rsidRPr="002412E9">
        <w:rPr>
          <w:rFonts w:asciiTheme="majorEastAsia" w:eastAsiaTheme="majorEastAsia" w:hAnsiTheme="majorEastAsia" w:cs="Arial"/>
          <w:kern w:val="0"/>
          <w:szCs w:val="21"/>
        </w:rPr>
        <w:t>条</w:t>
      </w:r>
    </w:p>
    <w:p w:rsid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この規程の改定は、</w:t>
      </w:r>
      <w:r w:rsidR="00273BE2">
        <w:rPr>
          <w:rFonts w:asciiTheme="majorEastAsia" w:eastAsiaTheme="majorEastAsia" w:hAnsiTheme="majorEastAsia" w:cs="Arial" w:hint="eastAsia"/>
          <w:kern w:val="0"/>
          <w:szCs w:val="21"/>
        </w:rPr>
        <w:t>総会</w:t>
      </w:r>
      <w:r w:rsidRPr="002412E9">
        <w:rPr>
          <w:rFonts w:asciiTheme="majorEastAsia" w:eastAsiaTheme="majorEastAsia" w:hAnsiTheme="majorEastAsia" w:cs="Arial"/>
          <w:kern w:val="0"/>
          <w:szCs w:val="21"/>
        </w:rPr>
        <w:t>の決議により行うものとする。</w:t>
      </w:r>
    </w:p>
    <w:p w:rsidR="001B1E05" w:rsidRPr="002412E9" w:rsidRDefault="001B1E05" w:rsidP="002412E9">
      <w:pPr>
        <w:widowControl/>
        <w:jc w:val="left"/>
        <w:rPr>
          <w:rFonts w:asciiTheme="majorEastAsia" w:eastAsiaTheme="majorEastAsia" w:hAnsiTheme="majorEastAsia" w:cs="Arial"/>
          <w:kern w:val="0"/>
          <w:szCs w:val="21"/>
        </w:rPr>
      </w:pPr>
    </w:p>
    <w:p w:rsidR="002412E9" w:rsidRP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（補則）</w:t>
      </w:r>
    </w:p>
    <w:p w:rsidR="002412E9" w:rsidRP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第</w:t>
      </w:r>
      <w:r w:rsidRPr="002412E9">
        <w:rPr>
          <w:rFonts w:asciiTheme="majorEastAsia" w:eastAsiaTheme="majorEastAsia" w:hAnsiTheme="majorEastAsia" w:cs="Courier New"/>
          <w:kern w:val="0"/>
          <w:szCs w:val="21"/>
        </w:rPr>
        <w:t>8</w:t>
      </w:r>
      <w:r w:rsidRPr="002412E9">
        <w:rPr>
          <w:rFonts w:asciiTheme="majorEastAsia" w:eastAsiaTheme="majorEastAsia" w:hAnsiTheme="majorEastAsia" w:cs="Arial"/>
          <w:kern w:val="0"/>
          <w:szCs w:val="21"/>
        </w:rPr>
        <w:t>条</w:t>
      </w:r>
    </w:p>
    <w:p w:rsid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この規程の実施に関し必要な事項は､理事会</w:t>
      </w:r>
      <w:r w:rsidR="00273BE2">
        <w:rPr>
          <w:rFonts w:asciiTheme="majorEastAsia" w:eastAsiaTheme="majorEastAsia" w:hAnsiTheme="majorEastAsia" w:cs="Arial" w:hint="eastAsia"/>
          <w:kern w:val="0"/>
          <w:szCs w:val="21"/>
        </w:rPr>
        <w:t>で</w:t>
      </w:r>
      <w:r w:rsidRPr="002412E9">
        <w:rPr>
          <w:rFonts w:asciiTheme="majorEastAsia" w:eastAsiaTheme="majorEastAsia" w:hAnsiTheme="majorEastAsia" w:cs="Arial"/>
          <w:kern w:val="0"/>
          <w:szCs w:val="21"/>
        </w:rPr>
        <w:t>定めるものとする。</w:t>
      </w:r>
    </w:p>
    <w:p w:rsidR="001B1E05" w:rsidRPr="002412E9" w:rsidRDefault="001B1E05" w:rsidP="002412E9">
      <w:pPr>
        <w:widowControl/>
        <w:jc w:val="left"/>
        <w:rPr>
          <w:rFonts w:asciiTheme="majorEastAsia" w:eastAsiaTheme="majorEastAsia" w:hAnsiTheme="majorEastAsia" w:cs="Arial"/>
          <w:kern w:val="0"/>
          <w:szCs w:val="21"/>
        </w:rPr>
      </w:pPr>
    </w:p>
    <w:p w:rsidR="002412E9" w:rsidRP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附則</w:t>
      </w:r>
    </w:p>
    <w:p w:rsidR="002412E9" w:rsidRDefault="002412E9" w:rsidP="002412E9">
      <w:pPr>
        <w:widowControl/>
        <w:jc w:val="left"/>
        <w:rPr>
          <w:rFonts w:asciiTheme="majorEastAsia" w:eastAsiaTheme="majorEastAsia" w:hAnsiTheme="majorEastAsia" w:cs="Arial"/>
          <w:kern w:val="0"/>
          <w:szCs w:val="21"/>
        </w:rPr>
      </w:pPr>
      <w:r w:rsidRPr="002412E9">
        <w:rPr>
          <w:rFonts w:asciiTheme="majorEastAsia" w:eastAsiaTheme="majorEastAsia" w:hAnsiTheme="majorEastAsia" w:cs="Arial"/>
          <w:kern w:val="0"/>
          <w:szCs w:val="21"/>
        </w:rPr>
        <w:t>この規程は、</w:t>
      </w:r>
      <w:r w:rsidR="00346DF6">
        <w:rPr>
          <w:rFonts w:asciiTheme="majorEastAsia" w:eastAsiaTheme="majorEastAsia" w:hAnsiTheme="majorEastAsia" w:cs="Arial" w:hint="eastAsia"/>
          <w:kern w:val="0"/>
          <w:szCs w:val="21"/>
        </w:rPr>
        <w:t>2020</w:t>
      </w:r>
      <w:r w:rsidRPr="002412E9">
        <w:rPr>
          <w:rFonts w:asciiTheme="majorEastAsia" w:eastAsiaTheme="majorEastAsia" w:hAnsiTheme="majorEastAsia" w:cs="Arial"/>
          <w:kern w:val="0"/>
          <w:szCs w:val="21"/>
        </w:rPr>
        <w:t>年</w:t>
      </w:r>
      <w:r w:rsidR="00346DF6">
        <w:rPr>
          <w:rFonts w:asciiTheme="majorEastAsia" w:eastAsiaTheme="majorEastAsia" w:hAnsiTheme="majorEastAsia" w:cs="Arial" w:hint="eastAsia"/>
          <w:kern w:val="0"/>
          <w:szCs w:val="21"/>
        </w:rPr>
        <w:t>3</w:t>
      </w:r>
      <w:r w:rsidRPr="002412E9">
        <w:rPr>
          <w:rFonts w:asciiTheme="majorEastAsia" w:eastAsiaTheme="majorEastAsia" w:hAnsiTheme="majorEastAsia" w:cs="Arial"/>
          <w:kern w:val="0"/>
          <w:szCs w:val="21"/>
        </w:rPr>
        <w:t>月</w:t>
      </w:r>
      <w:r w:rsidR="00346DF6">
        <w:rPr>
          <w:rFonts w:asciiTheme="majorEastAsia" w:eastAsiaTheme="majorEastAsia" w:hAnsiTheme="majorEastAsia" w:cs="Arial" w:hint="eastAsia"/>
          <w:kern w:val="0"/>
          <w:szCs w:val="21"/>
        </w:rPr>
        <w:t>28</w:t>
      </w:r>
      <w:bookmarkStart w:id="0" w:name="_GoBack"/>
      <w:bookmarkEnd w:id="0"/>
      <w:r w:rsidRPr="002412E9">
        <w:rPr>
          <w:rFonts w:asciiTheme="majorEastAsia" w:eastAsiaTheme="majorEastAsia" w:hAnsiTheme="majorEastAsia" w:cs="Arial"/>
          <w:kern w:val="0"/>
          <w:szCs w:val="21"/>
        </w:rPr>
        <w:t>日から施行する。</w:t>
      </w:r>
    </w:p>
    <w:p w:rsidR="003E28C5" w:rsidRPr="002412E9" w:rsidRDefault="003E28C5" w:rsidP="002412E9">
      <w:pPr>
        <w:widowControl/>
        <w:jc w:val="left"/>
        <w:rPr>
          <w:rFonts w:asciiTheme="majorEastAsia" w:eastAsiaTheme="majorEastAsia" w:hAnsiTheme="majorEastAsia" w:cs="Arial"/>
          <w:kern w:val="0"/>
          <w:szCs w:val="21"/>
        </w:rPr>
      </w:pPr>
    </w:p>
    <w:sectPr w:rsidR="003E28C5" w:rsidRPr="002412E9" w:rsidSect="00CC5A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113" w:rsidRDefault="00402113" w:rsidP="00F54B83">
      <w:r>
        <w:separator/>
      </w:r>
    </w:p>
  </w:endnote>
  <w:endnote w:type="continuationSeparator" w:id="0">
    <w:p w:rsidR="00402113" w:rsidRDefault="00402113" w:rsidP="00F5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113" w:rsidRDefault="00402113" w:rsidP="00F54B83">
      <w:r>
        <w:separator/>
      </w:r>
    </w:p>
  </w:footnote>
  <w:footnote w:type="continuationSeparator" w:id="0">
    <w:p w:rsidR="00402113" w:rsidRDefault="00402113" w:rsidP="00F54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E9"/>
    <w:rsid w:val="001B1E05"/>
    <w:rsid w:val="002412E9"/>
    <w:rsid w:val="00273BE2"/>
    <w:rsid w:val="00346DF6"/>
    <w:rsid w:val="003E28C5"/>
    <w:rsid w:val="00402113"/>
    <w:rsid w:val="00524029"/>
    <w:rsid w:val="005B7847"/>
    <w:rsid w:val="008A0065"/>
    <w:rsid w:val="00AB3FE7"/>
    <w:rsid w:val="00C433B2"/>
    <w:rsid w:val="00CC5A45"/>
    <w:rsid w:val="00DB7EF5"/>
    <w:rsid w:val="00EB6921"/>
    <w:rsid w:val="00F54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B83"/>
    <w:pPr>
      <w:tabs>
        <w:tab w:val="center" w:pos="4252"/>
        <w:tab w:val="right" w:pos="8504"/>
      </w:tabs>
      <w:snapToGrid w:val="0"/>
    </w:pPr>
  </w:style>
  <w:style w:type="character" w:customStyle="1" w:styleId="a4">
    <w:name w:val="ヘッダー (文字)"/>
    <w:basedOn w:val="a0"/>
    <w:link w:val="a3"/>
    <w:uiPriority w:val="99"/>
    <w:rsid w:val="00F54B83"/>
  </w:style>
  <w:style w:type="paragraph" w:styleId="a5">
    <w:name w:val="footer"/>
    <w:basedOn w:val="a"/>
    <w:link w:val="a6"/>
    <w:uiPriority w:val="99"/>
    <w:unhideWhenUsed/>
    <w:rsid w:val="00F54B83"/>
    <w:pPr>
      <w:tabs>
        <w:tab w:val="center" w:pos="4252"/>
        <w:tab w:val="right" w:pos="8504"/>
      </w:tabs>
      <w:snapToGrid w:val="0"/>
    </w:pPr>
  </w:style>
  <w:style w:type="character" w:customStyle="1" w:styleId="a6">
    <w:name w:val="フッター (文字)"/>
    <w:basedOn w:val="a0"/>
    <w:link w:val="a5"/>
    <w:uiPriority w:val="99"/>
    <w:rsid w:val="00F54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B83"/>
    <w:pPr>
      <w:tabs>
        <w:tab w:val="center" w:pos="4252"/>
        <w:tab w:val="right" w:pos="8504"/>
      </w:tabs>
      <w:snapToGrid w:val="0"/>
    </w:pPr>
  </w:style>
  <w:style w:type="character" w:customStyle="1" w:styleId="a4">
    <w:name w:val="ヘッダー (文字)"/>
    <w:basedOn w:val="a0"/>
    <w:link w:val="a3"/>
    <w:uiPriority w:val="99"/>
    <w:rsid w:val="00F54B83"/>
  </w:style>
  <w:style w:type="paragraph" w:styleId="a5">
    <w:name w:val="footer"/>
    <w:basedOn w:val="a"/>
    <w:link w:val="a6"/>
    <w:uiPriority w:val="99"/>
    <w:unhideWhenUsed/>
    <w:rsid w:val="00F54B83"/>
    <w:pPr>
      <w:tabs>
        <w:tab w:val="center" w:pos="4252"/>
        <w:tab w:val="right" w:pos="8504"/>
      </w:tabs>
      <w:snapToGrid w:val="0"/>
    </w:pPr>
  </w:style>
  <w:style w:type="character" w:customStyle="1" w:styleId="a6">
    <w:name w:val="フッター (文字)"/>
    <w:basedOn w:val="a0"/>
    <w:link w:val="a5"/>
    <w:uiPriority w:val="99"/>
    <w:rsid w:val="00F54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58752">
      <w:bodyDiv w:val="1"/>
      <w:marLeft w:val="0"/>
      <w:marRight w:val="0"/>
      <w:marTop w:val="0"/>
      <w:marBottom w:val="0"/>
      <w:divBdr>
        <w:top w:val="none" w:sz="0" w:space="0" w:color="auto"/>
        <w:left w:val="none" w:sz="0" w:space="0" w:color="auto"/>
        <w:bottom w:val="none" w:sz="0" w:space="0" w:color="auto"/>
        <w:right w:val="none" w:sz="0" w:space="0" w:color="auto"/>
      </w:divBdr>
      <w:divsChild>
        <w:div w:id="1242252244">
          <w:marLeft w:val="0"/>
          <w:marRight w:val="0"/>
          <w:marTop w:val="0"/>
          <w:marBottom w:val="0"/>
          <w:divBdr>
            <w:top w:val="none" w:sz="0" w:space="0" w:color="auto"/>
            <w:left w:val="none" w:sz="0" w:space="0" w:color="auto"/>
            <w:bottom w:val="none" w:sz="0" w:space="0" w:color="auto"/>
            <w:right w:val="none" w:sz="0" w:space="0" w:color="auto"/>
          </w:divBdr>
        </w:div>
        <w:div w:id="728190538">
          <w:marLeft w:val="0"/>
          <w:marRight w:val="0"/>
          <w:marTop w:val="0"/>
          <w:marBottom w:val="0"/>
          <w:divBdr>
            <w:top w:val="none" w:sz="0" w:space="0" w:color="auto"/>
            <w:left w:val="none" w:sz="0" w:space="0" w:color="auto"/>
            <w:bottom w:val="none" w:sz="0" w:space="0" w:color="auto"/>
            <w:right w:val="none" w:sz="0" w:space="0" w:color="auto"/>
          </w:divBdr>
        </w:div>
        <w:div w:id="312149686">
          <w:marLeft w:val="0"/>
          <w:marRight w:val="0"/>
          <w:marTop w:val="0"/>
          <w:marBottom w:val="0"/>
          <w:divBdr>
            <w:top w:val="none" w:sz="0" w:space="0" w:color="auto"/>
            <w:left w:val="none" w:sz="0" w:space="0" w:color="auto"/>
            <w:bottom w:val="none" w:sz="0" w:space="0" w:color="auto"/>
            <w:right w:val="none" w:sz="0" w:space="0" w:color="auto"/>
          </w:divBdr>
        </w:div>
        <w:div w:id="44182090">
          <w:marLeft w:val="0"/>
          <w:marRight w:val="0"/>
          <w:marTop w:val="0"/>
          <w:marBottom w:val="0"/>
          <w:divBdr>
            <w:top w:val="none" w:sz="0" w:space="0" w:color="auto"/>
            <w:left w:val="none" w:sz="0" w:space="0" w:color="auto"/>
            <w:bottom w:val="none" w:sz="0" w:space="0" w:color="auto"/>
            <w:right w:val="none" w:sz="0" w:space="0" w:color="auto"/>
          </w:divBdr>
        </w:div>
        <w:div w:id="1742017932">
          <w:marLeft w:val="0"/>
          <w:marRight w:val="0"/>
          <w:marTop w:val="0"/>
          <w:marBottom w:val="0"/>
          <w:divBdr>
            <w:top w:val="none" w:sz="0" w:space="0" w:color="auto"/>
            <w:left w:val="none" w:sz="0" w:space="0" w:color="auto"/>
            <w:bottom w:val="none" w:sz="0" w:space="0" w:color="auto"/>
            <w:right w:val="none" w:sz="0" w:space="0" w:color="auto"/>
          </w:divBdr>
        </w:div>
        <w:div w:id="896284293">
          <w:marLeft w:val="0"/>
          <w:marRight w:val="0"/>
          <w:marTop w:val="0"/>
          <w:marBottom w:val="0"/>
          <w:divBdr>
            <w:top w:val="none" w:sz="0" w:space="0" w:color="auto"/>
            <w:left w:val="none" w:sz="0" w:space="0" w:color="auto"/>
            <w:bottom w:val="none" w:sz="0" w:space="0" w:color="auto"/>
            <w:right w:val="none" w:sz="0" w:space="0" w:color="auto"/>
          </w:divBdr>
        </w:div>
        <w:div w:id="594099500">
          <w:marLeft w:val="0"/>
          <w:marRight w:val="0"/>
          <w:marTop w:val="0"/>
          <w:marBottom w:val="0"/>
          <w:divBdr>
            <w:top w:val="none" w:sz="0" w:space="0" w:color="auto"/>
            <w:left w:val="none" w:sz="0" w:space="0" w:color="auto"/>
            <w:bottom w:val="none" w:sz="0" w:space="0" w:color="auto"/>
            <w:right w:val="none" w:sz="0" w:space="0" w:color="auto"/>
          </w:divBdr>
        </w:div>
        <w:div w:id="1741950637">
          <w:marLeft w:val="0"/>
          <w:marRight w:val="0"/>
          <w:marTop w:val="0"/>
          <w:marBottom w:val="0"/>
          <w:divBdr>
            <w:top w:val="none" w:sz="0" w:space="0" w:color="auto"/>
            <w:left w:val="none" w:sz="0" w:space="0" w:color="auto"/>
            <w:bottom w:val="none" w:sz="0" w:space="0" w:color="auto"/>
            <w:right w:val="none" w:sz="0" w:space="0" w:color="auto"/>
          </w:divBdr>
        </w:div>
        <w:div w:id="447699215">
          <w:marLeft w:val="0"/>
          <w:marRight w:val="0"/>
          <w:marTop w:val="0"/>
          <w:marBottom w:val="0"/>
          <w:divBdr>
            <w:top w:val="none" w:sz="0" w:space="0" w:color="auto"/>
            <w:left w:val="none" w:sz="0" w:space="0" w:color="auto"/>
            <w:bottom w:val="none" w:sz="0" w:space="0" w:color="auto"/>
            <w:right w:val="none" w:sz="0" w:space="0" w:color="auto"/>
          </w:divBdr>
        </w:div>
        <w:div w:id="895094168">
          <w:marLeft w:val="0"/>
          <w:marRight w:val="0"/>
          <w:marTop w:val="0"/>
          <w:marBottom w:val="0"/>
          <w:divBdr>
            <w:top w:val="none" w:sz="0" w:space="0" w:color="auto"/>
            <w:left w:val="none" w:sz="0" w:space="0" w:color="auto"/>
            <w:bottom w:val="none" w:sz="0" w:space="0" w:color="auto"/>
            <w:right w:val="none" w:sz="0" w:space="0" w:color="auto"/>
          </w:divBdr>
        </w:div>
        <w:div w:id="19401618">
          <w:marLeft w:val="0"/>
          <w:marRight w:val="0"/>
          <w:marTop w:val="0"/>
          <w:marBottom w:val="0"/>
          <w:divBdr>
            <w:top w:val="none" w:sz="0" w:space="0" w:color="auto"/>
            <w:left w:val="none" w:sz="0" w:space="0" w:color="auto"/>
            <w:bottom w:val="none" w:sz="0" w:space="0" w:color="auto"/>
            <w:right w:val="none" w:sz="0" w:space="0" w:color="auto"/>
          </w:divBdr>
        </w:div>
        <w:div w:id="1628898386">
          <w:marLeft w:val="0"/>
          <w:marRight w:val="0"/>
          <w:marTop w:val="0"/>
          <w:marBottom w:val="0"/>
          <w:divBdr>
            <w:top w:val="none" w:sz="0" w:space="0" w:color="auto"/>
            <w:left w:val="none" w:sz="0" w:space="0" w:color="auto"/>
            <w:bottom w:val="none" w:sz="0" w:space="0" w:color="auto"/>
            <w:right w:val="none" w:sz="0" w:space="0" w:color="auto"/>
          </w:divBdr>
        </w:div>
        <w:div w:id="1105685765">
          <w:marLeft w:val="0"/>
          <w:marRight w:val="0"/>
          <w:marTop w:val="0"/>
          <w:marBottom w:val="0"/>
          <w:divBdr>
            <w:top w:val="none" w:sz="0" w:space="0" w:color="auto"/>
            <w:left w:val="none" w:sz="0" w:space="0" w:color="auto"/>
            <w:bottom w:val="none" w:sz="0" w:space="0" w:color="auto"/>
            <w:right w:val="none" w:sz="0" w:space="0" w:color="auto"/>
          </w:divBdr>
        </w:div>
        <w:div w:id="1940865755">
          <w:marLeft w:val="0"/>
          <w:marRight w:val="0"/>
          <w:marTop w:val="0"/>
          <w:marBottom w:val="0"/>
          <w:divBdr>
            <w:top w:val="none" w:sz="0" w:space="0" w:color="auto"/>
            <w:left w:val="none" w:sz="0" w:space="0" w:color="auto"/>
            <w:bottom w:val="none" w:sz="0" w:space="0" w:color="auto"/>
            <w:right w:val="none" w:sz="0" w:space="0" w:color="auto"/>
          </w:divBdr>
        </w:div>
        <w:div w:id="1782723085">
          <w:marLeft w:val="0"/>
          <w:marRight w:val="0"/>
          <w:marTop w:val="0"/>
          <w:marBottom w:val="0"/>
          <w:divBdr>
            <w:top w:val="none" w:sz="0" w:space="0" w:color="auto"/>
            <w:left w:val="none" w:sz="0" w:space="0" w:color="auto"/>
            <w:bottom w:val="none" w:sz="0" w:space="0" w:color="auto"/>
            <w:right w:val="none" w:sz="0" w:space="0" w:color="auto"/>
          </w:divBdr>
        </w:div>
        <w:div w:id="824781673">
          <w:marLeft w:val="0"/>
          <w:marRight w:val="0"/>
          <w:marTop w:val="0"/>
          <w:marBottom w:val="0"/>
          <w:divBdr>
            <w:top w:val="none" w:sz="0" w:space="0" w:color="auto"/>
            <w:left w:val="none" w:sz="0" w:space="0" w:color="auto"/>
            <w:bottom w:val="none" w:sz="0" w:space="0" w:color="auto"/>
            <w:right w:val="none" w:sz="0" w:space="0" w:color="auto"/>
          </w:divBdr>
        </w:div>
        <w:div w:id="1727024088">
          <w:marLeft w:val="0"/>
          <w:marRight w:val="0"/>
          <w:marTop w:val="0"/>
          <w:marBottom w:val="0"/>
          <w:divBdr>
            <w:top w:val="none" w:sz="0" w:space="0" w:color="auto"/>
            <w:left w:val="none" w:sz="0" w:space="0" w:color="auto"/>
            <w:bottom w:val="none" w:sz="0" w:space="0" w:color="auto"/>
            <w:right w:val="none" w:sz="0" w:space="0" w:color="auto"/>
          </w:divBdr>
        </w:div>
        <w:div w:id="1198353613">
          <w:marLeft w:val="0"/>
          <w:marRight w:val="0"/>
          <w:marTop w:val="0"/>
          <w:marBottom w:val="0"/>
          <w:divBdr>
            <w:top w:val="none" w:sz="0" w:space="0" w:color="auto"/>
            <w:left w:val="none" w:sz="0" w:space="0" w:color="auto"/>
            <w:bottom w:val="none" w:sz="0" w:space="0" w:color="auto"/>
            <w:right w:val="none" w:sz="0" w:space="0" w:color="auto"/>
          </w:divBdr>
        </w:div>
        <w:div w:id="745222828">
          <w:marLeft w:val="0"/>
          <w:marRight w:val="0"/>
          <w:marTop w:val="0"/>
          <w:marBottom w:val="0"/>
          <w:divBdr>
            <w:top w:val="none" w:sz="0" w:space="0" w:color="auto"/>
            <w:left w:val="none" w:sz="0" w:space="0" w:color="auto"/>
            <w:bottom w:val="none" w:sz="0" w:space="0" w:color="auto"/>
            <w:right w:val="none" w:sz="0" w:space="0" w:color="auto"/>
          </w:divBdr>
        </w:div>
        <w:div w:id="246426519">
          <w:marLeft w:val="0"/>
          <w:marRight w:val="0"/>
          <w:marTop w:val="0"/>
          <w:marBottom w:val="0"/>
          <w:divBdr>
            <w:top w:val="none" w:sz="0" w:space="0" w:color="auto"/>
            <w:left w:val="none" w:sz="0" w:space="0" w:color="auto"/>
            <w:bottom w:val="none" w:sz="0" w:space="0" w:color="auto"/>
            <w:right w:val="none" w:sz="0" w:space="0" w:color="auto"/>
          </w:divBdr>
        </w:div>
        <w:div w:id="1629893192">
          <w:marLeft w:val="0"/>
          <w:marRight w:val="0"/>
          <w:marTop w:val="0"/>
          <w:marBottom w:val="0"/>
          <w:divBdr>
            <w:top w:val="none" w:sz="0" w:space="0" w:color="auto"/>
            <w:left w:val="none" w:sz="0" w:space="0" w:color="auto"/>
            <w:bottom w:val="none" w:sz="0" w:space="0" w:color="auto"/>
            <w:right w:val="none" w:sz="0" w:space="0" w:color="auto"/>
          </w:divBdr>
        </w:div>
        <w:div w:id="273486167">
          <w:marLeft w:val="0"/>
          <w:marRight w:val="0"/>
          <w:marTop w:val="0"/>
          <w:marBottom w:val="0"/>
          <w:divBdr>
            <w:top w:val="none" w:sz="0" w:space="0" w:color="auto"/>
            <w:left w:val="none" w:sz="0" w:space="0" w:color="auto"/>
            <w:bottom w:val="none" w:sz="0" w:space="0" w:color="auto"/>
            <w:right w:val="none" w:sz="0" w:space="0" w:color="auto"/>
          </w:divBdr>
        </w:div>
        <w:div w:id="845629634">
          <w:marLeft w:val="0"/>
          <w:marRight w:val="0"/>
          <w:marTop w:val="0"/>
          <w:marBottom w:val="0"/>
          <w:divBdr>
            <w:top w:val="none" w:sz="0" w:space="0" w:color="auto"/>
            <w:left w:val="none" w:sz="0" w:space="0" w:color="auto"/>
            <w:bottom w:val="none" w:sz="0" w:space="0" w:color="auto"/>
            <w:right w:val="none" w:sz="0" w:space="0" w:color="auto"/>
          </w:divBdr>
        </w:div>
        <w:div w:id="1604458559">
          <w:marLeft w:val="0"/>
          <w:marRight w:val="0"/>
          <w:marTop w:val="0"/>
          <w:marBottom w:val="0"/>
          <w:divBdr>
            <w:top w:val="none" w:sz="0" w:space="0" w:color="auto"/>
            <w:left w:val="none" w:sz="0" w:space="0" w:color="auto"/>
            <w:bottom w:val="none" w:sz="0" w:space="0" w:color="auto"/>
            <w:right w:val="none" w:sz="0" w:space="0" w:color="auto"/>
          </w:divBdr>
        </w:div>
        <w:div w:id="996885349">
          <w:marLeft w:val="0"/>
          <w:marRight w:val="0"/>
          <w:marTop w:val="0"/>
          <w:marBottom w:val="0"/>
          <w:divBdr>
            <w:top w:val="none" w:sz="0" w:space="0" w:color="auto"/>
            <w:left w:val="none" w:sz="0" w:space="0" w:color="auto"/>
            <w:bottom w:val="none" w:sz="0" w:space="0" w:color="auto"/>
            <w:right w:val="none" w:sz="0" w:space="0" w:color="auto"/>
          </w:divBdr>
        </w:div>
        <w:div w:id="478500709">
          <w:marLeft w:val="0"/>
          <w:marRight w:val="0"/>
          <w:marTop w:val="0"/>
          <w:marBottom w:val="0"/>
          <w:divBdr>
            <w:top w:val="none" w:sz="0" w:space="0" w:color="auto"/>
            <w:left w:val="none" w:sz="0" w:space="0" w:color="auto"/>
            <w:bottom w:val="none" w:sz="0" w:space="0" w:color="auto"/>
            <w:right w:val="none" w:sz="0" w:space="0" w:color="auto"/>
          </w:divBdr>
        </w:div>
        <w:div w:id="1328094979">
          <w:marLeft w:val="0"/>
          <w:marRight w:val="0"/>
          <w:marTop w:val="0"/>
          <w:marBottom w:val="0"/>
          <w:divBdr>
            <w:top w:val="none" w:sz="0" w:space="0" w:color="auto"/>
            <w:left w:val="none" w:sz="0" w:space="0" w:color="auto"/>
            <w:bottom w:val="none" w:sz="0" w:space="0" w:color="auto"/>
            <w:right w:val="none" w:sz="0" w:space="0" w:color="auto"/>
          </w:divBdr>
        </w:div>
        <w:div w:id="957026965">
          <w:marLeft w:val="0"/>
          <w:marRight w:val="0"/>
          <w:marTop w:val="0"/>
          <w:marBottom w:val="0"/>
          <w:divBdr>
            <w:top w:val="none" w:sz="0" w:space="0" w:color="auto"/>
            <w:left w:val="none" w:sz="0" w:space="0" w:color="auto"/>
            <w:bottom w:val="none" w:sz="0" w:space="0" w:color="auto"/>
            <w:right w:val="none" w:sz="0" w:space="0" w:color="auto"/>
          </w:divBdr>
        </w:div>
        <w:div w:id="1787893258">
          <w:marLeft w:val="0"/>
          <w:marRight w:val="0"/>
          <w:marTop w:val="0"/>
          <w:marBottom w:val="0"/>
          <w:divBdr>
            <w:top w:val="none" w:sz="0" w:space="0" w:color="auto"/>
            <w:left w:val="none" w:sz="0" w:space="0" w:color="auto"/>
            <w:bottom w:val="none" w:sz="0" w:space="0" w:color="auto"/>
            <w:right w:val="none" w:sz="0" w:space="0" w:color="auto"/>
          </w:divBdr>
        </w:div>
        <w:div w:id="499586375">
          <w:marLeft w:val="0"/>
          <w:marRight w:val="0"/>
          <w:marTop w:val="0"/>
          <w:marBottom w:val="0"/>
          <w:divBdr>
            <w:top w:val="none" w:sz="0" w:space="0" w:color="auto"/>
            <w:left w:val="none" w:sz="0" w:space="0" w:color="auto"/>
            <w:bottom w:val="none" w:sz="0" w:space="0" w:color="auto"/>
            <w:right w:val="none" w:sz="0" w:space="0" w:color="auto"/>
          </w:divBdr>
        </w:div>
        <w:div w:id="1381592512">
          <w:marLeft w:val="0"/>
          <w:marRight w:val="0"/>
          <w:marTop w:val="0"/>
          <w:marBottom w:val="0"/>
          <w:divBdr>
            <w:top w:val="none" w:sz="0" w:space="0" w:color="auto"/>
            <w:left w:val="none" w:sz="0" w:space="0" w:color="auto"/>
            <w:bottom w:val="none" w:sz="0" w:space="0" w:color="auto"/>
            <w:right w:val="none" w:sz="0" w:space="0" w:color="auto"/>
          </w:divBdr>
        </w:div>
        <w:div w:id="240679952">
          <w:marLeft w:val="0"/>
          <w:marRight w:val="0"/>
          <w:marTop w:val="0"/>
          <w:marBottom w:val="0"/>
          <w:divBdr>
            <w:top w:val="none" w:sz="0" w:space="0" w:color="auto"/>
            <w:left w:val="none" w:sz="0" w:space="0" w:color="auto"/>
            <w:bottom w:val="none" w:sz="0" w:space="0" w:color="auto"/>
            <w:right w:val="none" w:sz="0" w:space="0" w:color="auto"/>
          </w:divBdr>
        </w:div>
        <w:div w:id="223764134">
          <w:marLeft w:val="0"/>
          <w:marRight w:val="0"/>
          <w:marTop w:val="0"/>
          <w:marBottom w:val="0"/>
          <w:divBdr>
            <w:top w:val="none" w:sz="0" w:space="0" w:color="auto"/>
            <w:left w:val="none" w:sz="0" w:space="0" w:color="auto"/>
            <w:bottom w:val="none" w:sz="0" w:space="0" w:color="auto"/>
            <w:right w:val="none" w:sz="0" w:space="0" w:color="auto"/>
          </w:divBdr>
        </w:div>
        <w:div w:id="638344122">
          <w:marLeft w:val="0"/>
          <w:marRight w:val="0"/>
          <w:marTop w:val="0"/>
          <w:marBottom w:val="0"/>
          <w:divBdr>
            <w:top w:val="none" w:sz="0" w:space="0" w:color="auto"/>
            <w:left w:val="none" w:sz="0" w:space="0" w:color="auto"/>
            <w:bottom w:val="none" w:sz="0" w:space="0" w:color="auto"/>
            <w:right w:val="none" w:sz="0" w:space="0" w:color="auto"/>
          </w:divBdr>
        </w:div>
        <w:div w:id="543373648">
          <w:marLeft w:val="0"/>
          <w:marRight w:val="0"/>
          <w:marTop w:val="0"/>
          <w:marBottom w:val="0"/>
          <w:divBdr>
            <w:top w:val="none" w:sz="0" w:space="0" w:color="auto"/>
            <w:left w:val="none" w:sz="0" w:space="0" w:color="auto"/>
            <w:bottom w:val="none" w:sz="0" w:space="0" w:color="auto"/>
            <w:right w:val="none" w:sz="0" w:space="0" w:color="auto"/>
          </w:divBdr>
        </w:div>
        <w:div w:id="1341398203">
          <w:marLeft w:val="0"/>
          <w:marRight w:val="0"/>
          <w:marTop w:val="0"/>
          <w:marBottom w:val="0"/>
          <w:divBdr>
            <w:top w:val="none" w:sz="0" w:space="0" w:color="auto"/>
            <w:left w:val="none" w:sz="0" w:space="0" w:color="auto"/>
            <w:bottom w:val="none" w:sz="0" w:space="0" w:color="auto"/>
            <w:right w:val="none" w:sz="0" w:space="0" w:color="auto"/>
          </w:divBdr>
        </w:div>
        <w:div w:id="1386835001">
          <w:marLeft w:val="0"/>
          <w:marRight w:val="0"/>
          <w:marTop w:val="0"/>
          <w:marBottom w:val="0"/>
          <w:divBdr>
            <w:top w:val="none" w:sz="0" w:space="0" w:color="auto"/>
            <w:left w:val="none" w:sz="0" w:space="0" w:color="auto"/>
            <w:bottom w:val="none" w:sz="0" w:space="0" w:color="auto"/>
            <w:right w:val="none" w:sz="0" w:space="0" w:color="auto"/>
          </w:divBdr>
        </w:div>
        <w:div w:id="1824851168">
          <w:marLeft w:val="0"/>
          <w:marRight w:val="0"/>
          <w:marTop w:val="0"/>
          <w:marBottom w:val="0"/>
          <w:divBdr>
            <w:top w:val="none" w:sz="0" w:space="0" w:color="auto"/>
            <w:left w:val="none" w:sz="0" w:space="0" w:color="auto"/>
            <w:bottom w:val="none" w:sz="0" w:space="0" w:color="auto"/>
            <w:right w:val="none" w:sz="0" w:space="0" w:color="auto"/>
          </w:divBdr>
        </w:div>
        <w:div w:id="445194034">
          <w:marLeft w:val="0"/>
          <w:marRight w:val="0"/>
          <w:marTop w:val="0"/>
          <w:marBottom w:val="0"/>
          <w:divBdr>
            <w:top w:val="none" w:sz="0" w:space="0" w:color="auto"/>
            <w:left w:val="none" w:sz="0" w:space="0" w:color="auto"/>
            <w:bottom w:val="none" w:sz="0" w:space="0" w:color="auto"/>
            <w:right w:val="none" w:sz="0" w:space="0" w:color="auto"/>
          </w:divBdr>
        </w:div>
        <w:div w:id="1512987498">
          <w:marLeft w:val="0"/>
          <w:marRight w:val="0"/>
          <w:marTop w:val="0"/>
          <w:marBottom w:val="0"/>
          <w:divBdr>
            <w:top w:val="none" w:sz="0" w:space="0" w:color="auto"/>
            <w:left w:val="none" w:sz="0" w:space="0" w:color="auto"/>
            <w:bottom w:val="none" w:sz="0" w:space="0" w:color="auto"/>
            <w:right w:val="none" w:sz="0" w:space="0" w:color="auto"/>
          </w:divBdr>
        </w:div>
        <w:div w:id="38551259">
          <w:marLeft w:val="0"/>
          <w:marRight w:val="0"/>
          <w:marTop w:val="0"/>
          <w:marBottom w:val="0"/>
          <w:divBdr>
            <w:top w:val="none" w:sz="0" w:space="0" w:color="auto"/>
            <w:left w:val="none" w:sz="0" w:space="0" w:color="auto"/>
            <w:bottom w:val="none" w:sz="0" w:space="0" w:color="auto"/>
            <w:right w:val="none" w:sz="0" w:space="0" w:color="auto"/>
          </w:divBdr>
        </w:div>
        <w:div w:id="1938096389">
          <w:marLeft w:val="0"/>
          <w:marRight w:val="0"/>
          <w:marTop w:val="0"/>
          <w:marBottom w:val="0"/>
          <w:divBdr>
            <w:top w:val="none" w:sz="0" w:space="0" w:color="auto"/>
            <w:left w:val="none" w:sz="0" w:space="0" w:color="auto"/>
            <w:bottom w:val="none" w:sz="0" w:space="0" w:color="auto"/>
            <w:right w:val="none" w:sz="0" w:space="0" w:color="auto"/>
          </w:divBdr>
        </w:div>
      </w:divsChild>
    </w:div>
    <w:div w:id="1153982413">
      <w:bodyDiv w:val="1"/>
      <w:marLeft w:val="0"/>
      <w:marRight w:val="0"/>
      <w:marTop w:val="0"/>
      <w:marBottom w:val="0"/>
      <w:divBdr>
        <w:top w:val="none" w:sz="0" w:space="0" w:color="auto"/>
        <w:left w:val="none" w:sz="0" w:space="0" w:color="auto"/>
        <w:bottom w:val="none" w:sz="0" w:space="0" w:color="auto"/>
        <w:right w:val="none" w:sz="0" w:space="0" w:color="auto"/>
      </w:divBdr>
      <w:divsChild>
        <w:div w:id="1133979491">
          <w:marLeft w:val="0"/>
          <w:marRight w:val="0"/>
          <w:marTop w:val="0"/>
          <w:marBottom w:val="0"/>
          <w:divBdr>
            <w:top w:val="none" w:sz="0" w:space="0" w:color="auto"/>
            <w:left w:val="none" w:sz="0" w:space="0" w:color="auto"/>
            <w:bottom w:val="none" w:sz="0" w:space="0" w:color="auto"/>
            <w:right w:val="none" w:sz="0" w:space="0" w:color="auto"/>
          </w:divBdr>
        </w:div>
        <w:div w:id="160123306">
          <w:marLeft w:val="0"/>
          <w:marRight w:val="0"/>
          <w:marTop w:val="0"/>
          <w:marBottom w:val="0"/>
          <w:divBdr>
            <w:top w:val="none" w:sz="0" w:space="0" w:color="auto"/>
            <w:left w:val="none" w:sz="0" w:space="0" w:color="auto"/>
            <w:bottom w:val="none" w:sz="0" w:space="0" w:color="auto"/>
            <w:right w:val="none" w:sz="0" w:space="0" w:color="auto"/>
          </w:divBdr>
        </w:div>
        <w:div w:id="445588770">
          <w:marLeft w:val="0"/>
          <w:marRight w:val="0"/>
          <w:marTop w:val="0"/>
          <w:marBottom w:val="0"/>
          <w:divBdr>
            <w:top w:val="none" w:sz="0" w:space="0" w:color="auto"/>
            <w:left w:val="none" w:sz="0" w:space="0" w:color="auto"/>
            <w:bottom w:val="none" w:sz="0" w:space="0" w:color="auto"/>
            <w:right w:val="none" w:sz="0" w:space="0" w:color="auto"/>
          </w:divBdr>
        </w:div>
        <w:div w:id="740175883">
          <w:marLeft w:val="0"/>
          <w:marRight w:val="0"/>
          <w:marTop w:val="0"/>
          <w:marBottom w:val="0"/>
          <w:divBdr>
            <w:top w:val="none" w:sz="0" w:space="0" w:color="auto"/>
            <w:left w:val="none" w:sz="0" w:space="0" w:color="auto"/>
            <w:bottom w:val="none" w:sz="0" w:space="0" w:color="auto"/>
            <w:right w:val="none" w:sz="0" w:space="0" w:color="auto"/>
          </w:divBdr>
        </w:div>
        <w:div w:id="966399740">
          <w:marLeft w:val="0"/>
          <w:marRight w:val="0"/>
          <w:marTop w:val="0"/>
          <w:marBottom w:val="0"/>
          <w:divBdr>
            <w:top w:val="none" w:sz="0" w:space="0" w:color="auto"/>
            <w:left w:val="none" w:sz="0" w:space="0" w:color="auto"/>
            <w:bottom w:val="none" w:sz="0" w:space="0" w:color="auto"/>
            <w:right w:val="none" w:sz="0" w:space="0" w:color="auto"/>
          </w:divBdr>
        </w:div>
        <w:div w:id="1401710394">
          <w:marLeft w:val="0"/>
          <w:marRight w:val="0"/>
          <w:marTop w:val="0"/>
          <w:marBottom w:val="0"/>
          <w:divBdr>
            <w:top w:val="none" w:sz="0" w:space="0" w:color="auto"/>
            <w:left w:val="none" w:sz="0" w:space="0" w:color="auto"/>
            <w:bottom w:val="none" w:sz="0" w:space="0" w:color="auto"/>
            <w:right w:val="none" w:sz="0" w:space="0" w:color="auto"/>
          </w:divBdr>
        </w:div>
        <w:div w:id="902300505">
          <w:marLeft w:val="0"/>
          <w:marRight w:val="0"/>
          <w:marTop w:val="0"/>
          <w:marBottom w:val="0"/>
          <w:divBdr>
            <w:top w:val="none" w:sz="0" w:space="0" w:color="auto"/>
            <w:left w:val="none" w:sz="0" w:space="0" w:color="auto"/>
            <w:bottom w:val="none" w:sz="0" w:space="0" w:color="auto"/>
            <w:right w:val="none" w:sz="0" w:space="0" w:color="auto"/>
          </w:divBdr>
        </w:div>
        <w:div w:id="1905752324">
          <w:marLeft w:val="0"/>
          <w:marRight w:val="0"/>
          <w:marTop w:val="0"/>
          <w:marBottom w:val="0"/>
          <w:divBdr>
            <w:top w:val="none" w:sz="0" w:space="0" w:color="auto"/>
            <w:left w:val="none" w:sz="0" w:space="0" w:color="auto"/>
            <w:bottom w:val="none" w:sz="0" w:space="0" w:color="auto"/>
            <w:right w:val="none" w:sz="0" w:space="0" w:color="auto"/>
          </w:divBdr>
        </w:div>
        <w:div w:id="861087693">
          <w:marLeft w:val="0"/>
          <w:marRight w:val="0"/>
          <w:marTop w:val="0"/>
          <w:marBottom w:val="0"/>
          <w:divBdr>
            <w:top w:val="none" w:sz="0" w:space="0" w:color="auto"/>
            <w:left w:val="none" w:sz="0" w:space="0" w:color="auto"/>
            <w:bottom w:val="none" w:sz="0" w:space="0" w:color="auto"/>
            <w:right w:val="none" w:sz="0" w:space="0" w:color="auto"/>
          </w:divBdr>
        </w:div>
        <w:div w:id="1954827129">
          <w:marLeft w:val="0"/>
          <w:marRight w:val="0"/>
          <w:marTop w:val="0"/>
          <w:marBottom w:val="0"/>
          <w:divBdr>
            <w:top w:val="none" w:sz="0" w:space="0" w:color="auto"/>
            <w:left w:val="none" w:sz="0" w:space="0" w:color="auto"/>
            <w:bottom w:val="none" w:sz="0" w:space="0" w:color="auto"/>
            <w:right w:val="none" w:sz="0" w:space="0" w:color="auto"/>
          </w:divBdr>
        </w:div>
        <w:div w:id="2020883608">
          <w:marLeft w:val="0"/>
          <w:marRight w:val="0"/>
          <w:marTop w:val="0"/>
          <w:marBottom w:val="0"/>
          <w:divBdr>
            <w:top w:val="none" w:sz="0" w:space="0" w:color="auto"/>
            <w:left w:val="none" w:sz="0" w:space="0" w:color="auto"/>
            <w:bottom w:val="none" w:sz="0" w:space="0" w:color="auto"/>
            <w:right w:val="none" w:sz="0" w:space="0" w:color="auto"/>
          </w:divBdr>
        </w:div>
        <w:div w:id="451829154">
          <w:marLeft w:val="0"/>
          <w:marRight w:val="0"/>
          <w:marTop w:val="0"/>
          <w:marBottom w:val="0"/>
          <w:divBdr>
            <w:top w:val="none" w:sz="0" w:space="0" w:color="auto"/>
            <w:left w:val="none" w:sz="0" w:space="0" w:color="auto"/>
            <w:bottom w:val="none" w:sz="0" w:space="0" w:color="auto"/>
            <w:right w:val="none" w:sz="0" w:space="0" w:color="auto"/>
          </w:divBdr>
        </w:div>
        <w:div w:id="591401795">
          <w:marLeft w:val="0"/>
          <w:marRight w:val="0"/>
          <w:marTop w:val="0"/>
          <w:marBottom w:val="0"/>
          <w:divBdr>
            <w:top w:val="none" w:sz="0" w:space="0" w:color="auto"/>
            <w:left w:val="none" w:sz="0" w:space="0" w:color="auto"/>
            <w:bottom w:val="none" w:sz="0" w:space="0" w:color="auto"/>
            <w:right w:val="none" w:sz="0" w:space="0" w:color="auto"/>
          </w:divBdr>
        </w:div>
        <w:div w:id="1840385994">
          <w:marLeft w:val="0"/>
          <w:marRight w:val="0"/>
          <w:marTop w:val="0"/>
          <w:marBottom w:val="0"/>
          <w:divBdr>
            <w:top w:val="none" w:sz="0" w:space="0" w:color="auto"/>
            <w:left w:val="none" w:sz="0" w:space="0" w:color="auto"/>
            <w:bottom w:val="none" w:sz="0" w:space="0" w:color="auto"/>
            <w:right w:val="none" w:sz="0" w:space="0" w:color="auto"/>
          </w:divBdr>
        </w:div>
        <w:div w:id="991837498">
          <w:marLeft w:val="0"/>
          <w:marRight w:val="0"/>
          <w:marTop w:val="0"/>
          <w:marBottom w:val="0"/>
          <w:divBdr>
            <w:top w:val="none" w:sz="0" w:space="0" w:color="auto"/>
            <w:left w:val="none" w:sz="0" w:space="0" w:color="auto"/>
            <w:bottom w:val="none" w:sz="0" w:space="0" w:color="auto"/>
            <w:right w:val="none" w:sz="0" w:space="0" w:color="auto"/>
          </w:divBdr>
        </w:div>
        <w:div w:id="2017462206">
          <w:marLeft w:val="0"/>
          <w:marRight w:val="0"/>
          <w:marTop w:val="0"/>
          <w:marBottom w:val="0"/>
          <w:divBdr>
            <w:top w:val="none" w:sz="0" w:space="0" w:color="auto"/>
            <w:left w:val="none" w:sz="0" w:space="0" w:color="auto"/>
            <w:bottom w:val="none" w:sz="0" w:space="0" w:color="auto"/>
            <w:right w:val="none" w:sz="0" w:space="0" w:color="auto"/>
          </w:divBdr>
        </w:div>
        <w:div w:id="248664368">
          <w:marLeft w:val="0"/>
          <w:marRight w:val="0"/>
          <w:marTop w:val="0"/>
          <w:marBottom w:val="0"/>
          <w:divBdr>
            <w:top w:val="none" w:sz="0" w:space="0" w:color="auto"/>
            <w:left w:val="none" w:sz="0" w:space="0" w:color="auto"/>
            <w:bottom w:val="none" w:sz="0" w:space="0" w:color="auto"/>
            <w:right w:val="none" w:sz="0" w:space="0" w:color="auto"/>
          </w:divBdr>
        </w:div>
        <w:div w:id="762801107">
          <w:marLeft w:val="0"/>
          <w:marRight w:val="0"/>
          <w:marTop w:val="0"/>
          <w:marBottom w:val="0"/>
          <w:divBdr>
            <w:top w:val="none" w:sz="0" w:space="0" w:color="auto"/>
            <w:left w:val="none" w:sz="0" w:space="0" w:color="auto"/>
            <w:bottom w:val="none" w:sz="0" w:space="0" w:color="auto"/>
            <w:right w:val="none" w:sz="0" w:space="0" w:color="auto"/>
          </w:divBdr>
        </w:div>
        <w:div w:id="686181326">
          <w:marLeft w:val="0"/>
          <w:marRight w:val="0"/>
          <w:marTop w:val="0"/>
          <w:marBottom w:val="0"/>
          <w:divBdr>
            <w:top w:val="none" w:sz="0" w:space="0" w:color="auto"/>
            <w:left w:val="none" w:sz="0" w:space="0" w:color="auto"/>
            <w:bottom w:val="none" w:sz="0" w:space="0" w:color="auto"/>
            <w:right w:val="none" w:sz="0" w:space="0" w:color="auto"/>
          </w:divBdr>
        </w:div>
        <w:div w:id="904875237">
          <w:marLeft w:val="0"/>
          <w:marRight w:val="0"/>
          <w:marTop w:val="0"/>
          <w:marBottom w:val="0"/>
          <w:divBdr>
            <w:top w:val="none" w:sz="0" w:space="0" w:color="auto"/>
            <w:left w:val="none" w:sz="0" w:space="0" w:color="auto"/>
            <w:bottom w:val="none" w:sz="0" w:space="0" w:color="auto"/>
            <w:right w:val="none" w:sz="0" w:space="0" w:color="auto"/>
          </w:divBdr>
        </w:div>
        <w:div w:id="2060349855">
          <w:marLeft w:val="0"/>
          <w:marRight w:val="0"/>
          <w:marTop w:val="0"/>
          <w:marBottom w:val="0"/>
          <w:divBdr>
            <w:top w:val="none" w:sz="0" w:space="0" w:color="auto"/>
            <w:left w:val="none" w:sz="0" w:space="0" w:color="auto"/>
            <w:bottom w:val="none" w:sz="0" w:space="0" w:color="auto"/>
            <w:right w:val="none" w:sz="0" w:space="0" w:color="auto"/>
          </w:divBdr>
        </w:div>
        <w:div w:id="389232632">
          <w:marLeft w:val="0"/>
          <w:marRight w:val="0"/>
          <w:marTop w:val="0"/>
          <w:marBottom w:val="0"/>
          <w:divBdr>
            <w:top w:val="none" w:sz="0" w:space="0" w:color="auto"/>
            <w:left w:val="none" w:sz="0" w:space="0" w:color="auto"/>
            <w:bottom w:val="none" w:sz="0" w:space="0" w:color="auto"/>
            <w:right w:val="none" w:sz="0" w:space="0" w:color="auto"/>
          </w:divBdr>
        </w:div>
        <w:div w:id="1293441166">
          <w:marLeft w:val="0"/>
          <w:marRight w:val="0"/>
          <w:marTop w:val="0"/>
          <w:marBottom w:val="0"/>
          <w:divBdr>
            <w:top w:val="none" w:sz="0" w:space="0" w:color="auto"/>
            <w:left w:val="none" w:sz="0" w:space="0" w:color="auto"/>
            <w:bottom w:val="none" w:sz="0" w:space="0" w:color="auto"/>
            <w:right w:val="none" w:sz="0" w:space="0" w:color="auto"/>
          </w:divBdr>
        </w:div>
        <w:div w:id="1580747911">
          <w:marLeft w:val="0"/>
          <w:marRight w:val="0"/>
          <w:marTop w:val="0"/>
          <w:marBottom w:val="0"/>
          <w:divBdr>
            <w:top w:val="none" w:sz="0" w:space="0" w:color="auto"/>
            <w:left w:val="none" w:sz="0" w:space="0" w:color="auto"/>
            <w:bottom w:val="none" w:sz="0" w:space="0" w:color="auto"/>
            <w:right w:val="none" w:sz="0" w:space="0" w:color="auto"/>
          </w:divBdr>
        </w:div>
        <w:div w:id="1907377599">
          <w:marLeft w:val="0"/>
          <w:marRight w:val="0"/>
          <w:marTop w:val="0"/>
          <w:marBottom w:val="0"/>
          <w:divBdr>
            <w:top w:val="none" w:sz="0" w:space="0" w:color="auto"/>
            <w:left w:val="none" w:sz="0" w:space="0" w:color="auto"/>
            <w:bottom w:val="none" w:sz="0" w:space="0" w:color="auto"/>
            <w:right w:val="none" w:sz="0" w:space="0" w:color="auto"/>
          </w:divBdr>
        </w:div>
        <w:div w:id="1241645331">
          <w:marLeft w:val="0"/>
          <w:marRight w:val="0"/>
          <w:marTop w:val="0"/>
          <w:marBottom w:val="0"/>
          <w:divBdr>
            <w:top w:val="none" w:sz="0" w:space="0" w:color="auto"/>
            <w:left w:val="none" w:sz="0" w:space="0" w:color="auto"/>
            <w:bottom w:val="none" w:sz="0" w:space="0" w:color="auto"/>
            <w:right w:val="none" w:sz="0" w:space="0" w:color="auto"/>
          </w:divBdr>
        </w:div>
        <w:div w:id="772092476">
          <w:marLeft w:val="0"/>
          <w:marRight w:val="0"/>
          <w:marTop w:val="0"/>
          <w:marBottom w:val="0"/>
          <w:divBdr>
            <w:top w:val="none" w:sz="0" w:space="0" w:color="auto"/>
            <w:left w:val="none" w:sz="0" w:space="0" w:color="auto"/>
            <w:bottom w:val="none" w:sz="0" w:space="0" w:color="auto"/>
            <w:right w:val="none" w:sz="0" w:space="0" w:color="auto"/>
          </w:divBdr>
        </w:div>
        <w:div w:id="920531518">
          <w:marLeft w:val="0"/>
          <w:marRight w:val="0"/>
          <w:marTop w:val="0"/>
          <w:marBottom w:val="0"/>
          <w:divBdr>
            <w:top w:val="none" w:sz="0" w:space="0" w:color="auto"/>
            <w:left w:val="none" w:sz="0" w:space="0" w:color="auto"/>
            <w:bottom w:val="none" w:sz="0" w:space="0" w:color="auto"/>
            <w:right w:val="none" w:sz="0" w:space="0" w:color="auto"/>
          </w:divBdr>
        </w:div>
        <w:div w:id="222064703">
          <w:marLeft w:val="0"/>
          <w:marRight w:val="0"/>
          <w:marTop w:val="0"/>
          <w:marBottom w:val="0"/>
          <w:divBdr>
            <w:top w:val="none" w:sz="0" w:space="0" w:color="auto"/>
            <w:left w:val="none" w:sz="0" w:space="0" w:color="auto"/>
            <w:bottom w:val="none" w:sz="0" w:space="0" w:color="auto"/>
            <w:right w:val="none" w:sz="0" w:space="0" w:color="auto"/>
          </w:divBdr>
        </w:div>
        <w:div w:id="1000040478">
          <w:marLeft w:val="0"/>
          <w:marRight w:val="0"/>
          <w:marTop w:val="0"/>
          <w:marBottom w:val="0"/>
          <w:divBdr>
            <w:top w:val="none" w:sz="0" w:space="0" w:color="auto"/>
            <w:left w:val="none" w:sz="0" w:space="0" w:color="auto"/>
            <w:bottom w:val="none" w:sz="0" w:space="0" w:color="auto"/>
            <w:right w:val="none" w:sz="0" w:space="0" w:color="auto"/>
          </w:divBdr>
        </w:div>
        <w:div w:id="1861553105">
          <w:marLeft w:val="0"/>
          <w:marRight w:val="0"/>
          <w:marTop w:val="0"/>
          <w:marBottom w:val="0"/>
          <w:divBdr>
            <w:top w:val="none" w:sz="0" w:space="0" w:color="auto"/>
            <w:left w:val="none" w:sz="0" w:space="0" w:color="auto"/>
            <w:bottom w:val="none" w:sz="0" w:space="0" w:color="auto"/>
            <w:right w:val="none" w:sz="0" w:space="0" w:color="auto"/>
          </w:divBdr>
        </w:div>
        <w:div w:id="1248274245">
          <w:marLeft w:val="0"/>
          <w:marRight w:val="0"/>
          <w:marTop w:val="0"/>
          <w:marBottom w:val="0"/>
          <w:divBdr>
            <w:top w:val="none" w:sz="0" w:space="0" w:color="auto"/>
            <w:left w:val="none" w:sz="0" w:space="0" w:color="auto"/>
            <w:bottom w:val="none" w:sz="0" w:space="0" w:color="auto"/>
            <w:right w:val="none" w:sz="0" w:space="0" w:color="auto"/>
          </w:divBdr>
        </w:div>
        <w:div w:id="261450097">
          <w:marLeft w:val="0"/>
          <w:marRight w:val="0"/>
          <w:marTop w:val="0"/>
          <w:marBottom w:val="0"/>
          <w:divBdr>
            <w:top w:val="none" w:sz="0" w:space="0" w:color="auto"/>
            <w:left w:val="none" w:sz="0" w:space="0" w:color="auto"/>
            <w:bottom w:val="none" w:sz="0" w:space="0" w:color="auto"/>
            <w:right w:val="none" w:sz="0" w:space="0" w:color="auto"/>
          </w:divBdr>
        </w:div>
        <w:div w:id="1021853231">
          <w:marLeft w:val="0"/>
          <w:marRight w:val="0"/>
          <w:marTop w:val="0"/>
          <w:marBottom w:val="0"/>
          <w:divBdr>
            <w:top w:val="none" w:sz="0" w:space="0" w:color="auto"/>
            <w:left w:val="none" w:sz="0" w:space="0" w:color="auto"/>
            <w:bottom w:val="none" w:sz="0" w:space="0" w:color="auto"/>
            <w:right w:val="none" w:sz="0" w:space="0" w:color="auto"/>
          </w:divBdr>
        </w:div>
        <w:div w:id="963735164">
          <w:marLeft w:val="0"/>
          <w:marRight w:val="0"/>
          <w:marTop w:val="0"/>
          <w:marBottom w:val="0"/>
          <w:divBdr>
            <w:top w:val="none" w:sz="0" w:space="0" w:color="auto"/>
            <w:left w:val="none" w:sz="0" w:space="0" w:color="auto"/>
            <w:bottom w:val="none" w:sz="0" w:space="0" w:color="auto"/>
            <w:right w:val="none" w:sz="0" w:space="0" w:color="auto"/>
          </w:divBdr>
        </w:div>
        <w:div w:id="1001469064">
          <w:marLeft w:val="0"/>
          <w:marRight w:val="0"/>
          <w:marTop w:val="0"/>
          <w:marBottom w:val="0"/>
          <w:divBdr>
            <w:top w:val="none" w:sz="0" w:space="0" w:color="auto"/>
            <w:left w:val="none" w:sz="0" w:space="0" w:color="auto"/>
            <w:bottom w:val="none" w:sz="0" w:space="0" w:color="auto"/>
            <w:right w:val="none" w:sz="0" w:space="0" w:color="auto"/>
          </w:divBdr>
        </w:div>
        <w:div w:id="1253583279">
          <w:marLeft w:val="0"/>
          <w:marRight w:val="0"/>
          <w:marTop w:val="0"/>
          <w:marBottom w:val="0"/>
          <w:divBdr>
            <w:top w:val="none" w:sz="0" w:space="0" w:color="auto"/>
            <w:left w:val="none" w:sz="0" w:space="0" w:color="auto"/>
            <w:bottom w:val="none" w:sz="0" w:space="0" w:color="auto"/>
            <w:right w:val="none" w:sz="0" w:space="0" w:color="auto"/>
          </w:divBdr>
        </w:div>
        <w:div w:id="639574097">
          <w:marLeft w:val="0"/>
          <w:marRight w:val="0"/>
          <w:marTop w:val="0"/>
          <w:marBottom w:val="0"/>
          <w:divBdr>
            <w:top w:val="none" w:sz="0" w:space="0" w:color="auto"/>
            <w:left w:val="none" w:sz="0" w:space="0" w:color="auto"/>
            <w:bottom w:val="none" w:sz="0" w:space="0" w:color="auto"/>
            <w:right w:val="none" w:sz="0" w:space="0" w:color="auto"/>
          </w:divBdr>
        </w:div>
        <w:div w:id="1148983952">
          <w:marLeft w:val="0"/>
          <w:marRight w:val="0"/>
          <w:marTop w:val="0"/>
          <w:marBottom w:val="0"/>
          <w:divBdr>
            <w:top w:val="none" w:sz="0" w:space="0" w:color="auto"/>
            <w:left w:val="none" w:sz="0" w:space="0" w:color="auto"/>
            <w:bottom w:val="none" w:sz="0" w:space="0" w:color="auto"/>
            <w:right w:val="none" w:sz="0" w:space="0" w:color="auto"/>
          </w:divBdr>
        </w:div>
        <w:div w:id="115878431">
          <w:marLeft w:val="0"/>
          <w:marRight w:val="0"/>
          <w:marTop w:val="0"/>
          <w:marBottom w:val="0"/>
          <w:divBdr>
            <w:top w:val="none" w:sz="0" w:space="0" w:color="auto"/>
            <w:left w:val="none" w:sz="0" w:space="0" w:color="auto"/>
            <w:bottom w:val="none" w:sz="0" w:space="0" w:color="auto"/>
            <w:right w:val="none" w:sz="0" w:space="0" w:color="auto"/>
          </w:divBdr>
        </w:div>
        <w:div w:id="1934581064">
          <w:marLeft w:val="0"/>
          <w:marRight w:val="0"/>
          <w:marTop w:val="0"/>
          <w:marBottom w:val="0"/>
          <w:divBdr>
            <w:top w:val="none" w:sz="0" w:space="0" w:color="auto"/>
            <w:left w:val="none" w:sz="0" w:space="0" w:color="auto"/>
            <w:bottom w:val="none" w:sz="0" w:space="0" w:color="auto"/>
            <w:right w:val="none" w:sz="0" w:space="0" w:color="auto"/>
          </w:divBdr>
        </w:div>
        <w:div w:id="1027609109">
          <w:marLeft w:val="0"/>
          <w:marRight w:val="0"/>
          <w:marTop w:val="0"/>
          <w:marBottom w:val="0"/>
          <w:divBdr>
            <w:top w:val="none" w:sz="0" w:space="0" w:color="auto"/>
            <w:left w:val="none" w:sz="0" w:space="0" w:color="auto"/>
            <w:bottom w:val="none" w:sz="0" w:space="0" w:color="auto"/>
            <w:right w:val="none" w:sz="0" w:space="0" w:color="auto"/>
          </w:divBdr>
        </w:div>
        <w:div w:id="1150093673">
          <w:marLeft w:val="0"/>
          <w:marRight w:val="0"/>
          <w:marTop w:val="0"/>
          <w:marBottom w:val="0"/>
          <w:divBdr>
            <w:top w:val="none" w:sz="0" w:space="0" w:color="auto"/>
            <w:left w:val="none" w:sz="0" w:space="0" w:color="auto"/>
            <w:bottom w:val="none" w:sz="0" w:space="0" w:color="auto"/>
            <w:right w:val="none" w:sz="0" w:space="0" w:color="auto"/>
          </w:divBdr>
        </w:div>
        <w:div w:id="356278532">
          <w:marLeft w:val="0"/>
          <w:marRight w:val="0"/>
          <w:marTop w:val="0"/>
          <w:marBottom w:val="0"/>
          <w:divBdr>
            <w:top w:val="none" w:sz="0" w:space="0" w:color="auto"/>
            <w:left w:val="none" w:sz="0" w:space="0" w:color="auto"/>
            <w:bottom w:val="none" w:sz="0" w:space="0" w:color="auto"/>
            <w:right w:val="none" w:sz="0" w:space="0" w:color="auto"/>
          </w:divBdr>
        </w:div>
        <w:div w:id="126362111">
          <w:marLeft w:val="0"/>
          <w:marRight w:val="0"/>
          <w:marTop w:val="0"/>
          <w:marBottom w:val="0"/>
          <w:divBdr>
            <w:top w:val="none" w:sz="0" w:space="0" w:color="auto"/>
            <w:left w:val="none" w:sz="0" w:space="0" w:color="auto"/>
            <w:bottom w:val="none" w:sz="0" w:space="0" w:color="auto"/>
            <w:right w:val="none" w:sz="0" w:space="0" w:color="auto"/>
          </w:divBdr>
        </w:div>
        <w:div w:id="857620545">
          <w:marLeft w:val="0"/>
          <w:marRight w:val="0"/>
          <w:marTop w:val="0"/>
          <w:marBottom w:val="0"/>
          <w:divBdr>
            <w:top w:val="none" w:sz="0" w:space="0" w:color="auto"/>
            <w:left w:val="none" w:sz="0" w:space="0" w:color="auto"/>
            <w:bottom w:val="none" w:sz="0" w:space="0" w:color="auto"/>
            <w:right w:val="none" w:sz="0" w:space="0" w:color="auto"/>
          </w:divBdr>
        </w:div>
        <w:div w:id="271791523">
          <w:marLeft w:val="0"/>
          <w:marRight w:val="0"/>
          <w:marTop w:val="0"/>
          <w:marBottom w:val="0"/>
          <w:divBdr>
            <w:top w:val="none" w:sz="0" w:space="0" w:color="auto"/>
            <w:left w:val="none" w:sz="0" w:space="0" w:color="auto"/>
            <w:bottom w:val="none" w:sz="0" w:space="0" w:color="auto"/>
            <w:right w:val="none" w:sz="0" w:space="0" w:color="auto"/>
          </w:divBdr>
        </w:div>
        <w:div w:id="1475221594">
          <w:marLeft w:val="0"/>
          <w:marRight w:val="0"/>
          <w:marTop w:val="0"/>
          <w:marBottom w:val="0"/>
          <w:divBdr>
            <w:top w:val="none" w:sz="0" w:space="0" w:color="auto"/>
            <w:left w:val="none" w:sz="0" w:space="0" w:color="auto"/>
            <w:bottom w:val="none" w:sz="0" w:space="0" w:color="auto"/>
            <w:right w:val="none" w:sz="0" w:space="0" w:color="auto"/>
          </w:divBdr>
        </w:div>
      </w:divsChild>
    </w:div>
    <w:div w:id="1680884866">
      <w:bodyDiv w:val="1"/>
      <w:marLeft w:val="0"/>
      <w:marRight w:val="0"/>
      <w:marTop w:val="0"/>
      <w:marBottom w:val="0"/>
      <w:divBdr>
        <w:top w:val="none" w:sz="0" w:space="0" w:color="auto"/>
        <w:left w:val="none" w:sz="0" w:space="0" w:color="auto"/>
        <w:bottom w:val="none" w:sz="0" w:space="0" w:color="auto"/>
        <w:right w:val="none" w:sz="0" w:space="0" w:color="auto"/>
      </w:divBdr>
      <w:divsChild>
        <w:div w:id="202330007">
          <w:marLeft w:val="0"/>
          <w:marRight w:val="0"/>
          <w:marTop w:val="0"/>
          <w:marBottom w:val="0"/>
          <w:divBdr>
            <w:top w:val="none" w:sz="0" w:space="0" w:color="auto"/>
            <w:left w:val="none" w:sz="0" w:space="0" w:color="auto"/>
            <w:bottom w:val="none" w:sz="0" w:space="0" w:color="auto"/>
            <w:right w:val="none" w:sz="0" w:space="0" w:color="auto"/>
          </w:divBdr>
        </w:div>
        <w:div w:id="1851555508">
          <w:marLeft w:val="0"/>
          <w:marRight w:val="0"/>
          <w:marTop w:val="0"/>
          <w:marBottom w:val="0"/>
          <w:divBdr>
            <w:top w:val="none" w:sz="0" w:space="0" w:color="auto"/>
            <w:left w:val="none" w:sz="0" w:space="0" w:color="auto"/>
            <w:bottom w:val="none" w:sz="0" w:space="0" w:color="auto"/>
            <w:right w:val="none" w:sz="0" w:space="0" w:color="auto"/>
          </w:divBdr>
        </w:div>
        <w:div w:id="1595936003">
          <w:marLeft w:val="0"/>
          <w:marRight w:val="0"/>
          <w:marTop w:val="0"/>
          <w:marBottom w:val="0"/>
          <w:divBdr>
            <w:top w:val="none" w:sz="0" w:space="0" w:color="auto"/>
            <w:left w:val="none" w:sz="0" w:space="0" w:color="auto"/>
            <w:bottom w:val="none" w:sz="0" w:space="0" w:color="auto"/>
            <w:right w:val="none" w:sz="0" w:space="0" w:color="auto"/>
          </w:divBdr>
        </w:div>
        <w:div w:id="907182032">
          <w:marLeft w:val="0"/>
          <w:marRight w:val="0"/>
          <w:marTop w:val="0"/>
          <w:marBottom w:val="0"/>
          <w:divBdr>
            <w:top w:val="none" w:sz="0" w:space="0" w:color="auto"/>
            <w:left w:val="none" w:sz="0" w:space="0" w:color="auto"/>
            <w:bottom w:val="none" w:sz="0" w:space="0" w:color="auto"/>
            <w:right w:val="none" w:sz="0" w:space="0" w:color="auto"/>
          </w:divBdr>
        </w:div>
        <w:div w:id="2046982392">
          <w:marLeft w:val="0"/>
          <w:marRight w:val="0"/>
          <w:marTop w:val="0"/>
          <w:marBottom w:val="0"/>
          <w:divBdr>
            <w:top w:val="none" w:sz="0" w:space="0" w:color="auto"/>
            <w:left w:val="none" w:sz="0" w:space="0" w:color="auto"/>
            <w:bottom w:val="none" w:sz="0" w:space="0" w:color="auto"/>
            <w:right w:val="none" w:sz="0" w:space="0" w:color="auto"/>
          </w:divBdr>
        </w:div>
        <w:div w:id="1976132718">
          <w:marLeft w:val="0"/>
          <w:marRight w:val="0"/>
          <w:marTop w:val="0"/>
          <w:marBottom w:val="0"/>
          <w:divBdr>
            <w:top w:val="none" w:sz="0" w:space="0" w:color="auto"/>
            <w:left w:val="none" w:sz="0" w:space="0" w:color="auto"/>
            <w:bottom w:val="none" w:sz="0" w:space="0" w:color="auto"/>
            <w:right w:val="none" w:sz="0" w:space="0" w:color="auto"/>
          </w:divBdr>
        </w:div>
        <w:div w:id="81534577">
          <w:marLeft w:val="0"/>
          <w:marRight w:val="0"/>
          <w:marTop w:val="0"/>
          <w:marBottom w:val="0"/>
          <w:divBdr>
            <w:top w:val="none" w:sz="0" w:space="0" w:color="auto"/>
            <w:left w:val="none" w:sz="0" w:space="0" w:color="auto"/>
            <w:bottom w:val="none" w:sz="0" w:space="0" w:color="auto"/>
            <w:right w:val="none" w:sz="0" w:space="0" w:color="auto"/>
          </w:divBdr>
        </w:div>
        <w:div w:id="1974602283">
          <w:marLeft w:val="0"/>
          <w:marRight w:val="0"/>
          <w:marTop w:val="0"/>
          <w:marBottom w:val="0"/>
          <w:divBdr>
            <w:top w:val="none" w:sz="0" w:space="0" w:color="auto"/>
            <w:left w:val="none" w:sz="0" w:space="0" w:color="auto"/>
            <w:bottom w:val="none" w:sz="0" w:space="0" w:color="auto"/>
            <w:right w:val="none" w:sz="0" w:space="0" w:color="auto"/>
          </w:divBdr>
        </w:div>
        <w:div w:id="327907905">
          <w:marLeft w:val="0"/>
          <w:marRight w:val="0"/>
          <w:marTop w:val="0"/>
          <w:marBottom w:val="0"/>
          <w:divBdr>
            <w:top w:val="none" w:sz="0" w:space="0" w:color="auto"/>
            <w:left w:val="none" w:sz="0" w:space="0" w:color="auto"/>
            <w:bottom w:val="none" w:sz="0" w:space="0" w:color="auto"/>
            <w:right w:val="none" w:sz="0" w:space="0" w:color="auto"/>
          </w:divBdr>
        </w:div>
        <w:div w:id="743991092">
          <w:marLeft w:val="0"/>
          <w:marRight w:val="0"/>
          <w:marTop w:val="0"/>
          <w:marBottom w:val="0"/>
          <w:divBdr>
            <w:top w:val="none" w:sz="0" w:space="0" w:color="auto"/>
            <w:left w:val="none" w:sz="0" w:space="0" w:color="auto"/>
            <w:bottom w:val="none" w:sz="0" w:space="0" w:color="auto"/>
            <w:right w:val="none" w:sz="0" w:space="0" w:color="auto"/>
          </w:divBdr>
        </w:div>
        <w:div w:id="1832328401">
          <w:marLeft w:val="0"/>
          <w:marRight w:val="0"/>
          <w:marTop w:val="0"/>
          <w:marBottom w:val="0"/>
          <w:divBdr>
            <w:top w:val="none" w:sz="0" w:space="0" w:color="auto"/>
            <w:left w:val="none" w:sz="0" w:space="0" w:color="auto"/>
            <w:bottom w:val="none" w:sz="0" w:space="0" w:color="auto"/>
            <w:right w:val="none" w:sz="0" w:space="0" w:color="auto"/>
          </w:divBdr>
        </w:div>
        <w:div w:id="295962229">
          <w:marLeft w:val="0"/>
          <w:marRight w:val="0"/>
          <w:marTop w:val="0"/>
          <w:marBottom w:val="0"/>
          <w:divBdr>
            <w:top w:val="none" w:sz="0" w:space="0" w:color="auto"/>
            <w:left w:val="none" w:sz="0" w:space="0" w:color="auto"/>
            <w:bottom w:val="none" w:sz="0" w:space="0" w:color="auto"/>
            <w:right w:val="none" w:sz="0" w:space="0" w:color="auto"/>
          </w:divBdr>
        </w:div>
        <w:div w:id="1114204278">
          <w:marLeft w:val="0"/>
          <w:marRight w:val="0"/>
          <w:marTop w:val="0"/>
          <w:marBottom w:val="0"/>
          <w:divBdr>
            <w:top w:val="none" w:sz="0" w:space="0" w:color="auto"/>
            <w:left w:val="none" w:sz="0" w:space="0" w:color="auto"/>
            <w:bottom w:val="none" w:sz="0" w:space="0" w:color="auto"/>
            <w:right w:val="none" w:sz="0" w:space="0" w:color="auto"/>
          </w:divBdr>
        </w:div>
        <w:div w:id="622345132">
          <w:marLeft w:val="0"/>
          <w:marRight w:val="0"/>
          <w:marTop w:val="0"/>
          <w:marBottom w:val="0"/>
          <w:divBdr>
            <w:top w:val="none" w:sz="0" w:space="0" w:color="auto"/>
            <w:left w:val="none" w:sz="0" w:space="0" w:color="auto"/>
            <w:bottom w:val="none" w:sz="0" w:space="0" w:color="auto"/>
            <w:right w:val="none" w:sz="0" w:space="0" w:color="auto"/>
          </w:divBdr>
        </w:div>
        <w:div w:id="1139691050">
          <w:marLeft w:val="0"/>
          <w:marRight w:val="0"/>
          <w:marTop w:val="0"/>
          <w:marBottom w:val="0"/>
          <w:divBdr>
            <w:top w:val="none" w:sz="0" w:space="0" w:color="auto"/>
            <w:left w:val="none" w:sz="0" w:space="0" w:color="auto"/>
            <w:bottom w:val="none" w:sz="0" w:space="0" w:color="auto"/>
            <w:right w:val="none" w:sz="0" w:space="0" w:color="auto"/>
          </w:divBdr>
        </w:div>
        <w:div w:id="957642222">
          <w:marLeft w:val="0"/>
          <w:marRight w:val="0"/>
          <w:marTop w:val="0"/>
          <w:marBottom w:val="0"/>
          <w:divBdr>
            <w:top w:val="none" w:sz="0" w:space="0" w:color="auto"/>
            <w:left w:val="none" w:sz="0" w:space="0" w:color="auto"/>
            <w:bottom w:val="none" w:sz="0" w:space="0" w:color="auto"/>
            <w:right w:val="none" w:sz="0" w:space="0" w:color="auto"/>
          </w:divBdr>
        </w:div>
      </w:divsChild>
    </w:div>
    <w:div w:id="1865746098">
      <w:bodyDiv w:val="1"/>
      <w:marLeft w:val="0"/>
      <w:marRight w:val="0"/>
      <w:marTop w:val="0"/>
      <w:marBottom w:val="0"/>
      <w:divBdr>
        <w:top w:val="none" w:sz="0" w:space="0" w:color="auto"/>
        <w:left w:val="none" w:sz="0" w:space="0" w:color="auto"/>
        <w:bottom w:val="none" w:sz="0" w:space="0" w:color="auto"/>
        <w:right w:val="none" w:sz="0" w:space="0" w:color="auto"/>
      </w:divBdr>
      <w:divsChild>
        <w:div w:id="1218584832">
          <w:marLeft w:val="0"/>
          <w:marRight w:val="0"/>
          <w:marTop w:val="0"/>
          <w:marBottom w:val="0"/>
          <w:divBdr>
            <w:top w:val="none" w:sz="0" w:space="0" w:color="auto"/>
            <w:left w:val="none" w:sz="0" w:space="0" w:color="auto"/>
            <w:bottom w:val="none" w:sz="0" w:space="0" w:color="auto"/>
            <w:right w:val="none" w:sz="0" w:space="0" w:color="auto"/>
          </w:divBdr>
        </w:div>
        <w:div w:id="524176928">
          <w:marLeft w:val="0"/>
          <w:marRight w:val="0"/>
          <w:marTop w:val="0"/>
          <w:marBottom w:val="0"/>
          <w:divBdr>
            <w:top w:val="none" w:sz="0" w:space="0" w:color="auto"/>
            <w:left w:val="none" w:sz="0" w:space="0" w:color="auto"/>
            <w:bottom w:val="none" w:sz="0" w:space="0" w:color="auto"/>
            <w:right w:val="none" w:sz="0" w:space="0" w:color="auto"/>
          </w:divBdr>
        </w:div>
        <w:div w:id="1333948544">
          <w:marLeft w:val="0"/>
          <w:marRight w:val="0"/>
          <w:marTop w:val="0"/>
          <w:marBottom w:val="0"/>
          <w:divBdr>
            <w:top w:val="none" w:sz="0" w:space="0" w:color="auto"/>
            <w:left w:val="none" w:sz="0" w:space="0" w:color="auto"/>
            <w:bottom w:val="none" w:sz="0" w:space="0" w:color="auto"/>
            <w:right w:val="none" w:sz="0" w:space="0" w:color="auto"/>
          </w:divBdr>
        </w:div>
        <w:div w:id="342128052">
          <w:marLeft w:val="0"/>
          <w:marRight w:val="0"/>
          <w:marTop w:val="0"/>
          <w:marBottom w:val="0"/>
          <w:divBdr>
            <w:top w:val="none" w:sz="0" w:space="0" w:color="auto"/>
            <w:left w:val="none" w:sz="0" w:space="0" w:color="auto"/>
            <w:bottom w:val="none" w:sz="0" w:space="0" w:color="auto"/>
            <w:right w:val="none" w:sz="0" w:space="0" w:color="auto"/>
          </w:divBdr>
        </w:div>
        <w:div w:id="836044629">
          <w:marLeft w:val="0"/>
          <w:marRight w:val="0"/>
          <w:marTop w:val="0"/>
          <w:marBottom w:val="0"/>
          <w:divBdr>
            <w:top w:val="none" w:sz="0" w:space="0" w:color="auto"/>
            <w:left w:val="none" w:sz="0" w:space="0" w:color="auto"/>
            <w:bottom w:val="none" w:sz="0" w:space="0" w:color="auto"/>
            <w:right w:val="none" w:sz="0" w:space="0" w:color="auto"/>
          </w:divBdr>
        </w:div>
        <w:div w:id="1575628821">
          <w:marLeft w:val="0"/>
          <w:marRight w:val="0"/>
          <w:marTop w:val="0"/>
          <w:marBottom w:val="0"/>
          <w:divBdr>
            <w:top w:val="none" w:sz="0" w:space="0" w:color="auto"/>
            <w:left w:val="none" w:sz="0" w:space="0" w:color="auto"/>
            <w:bottom w:val="none" w:sz="0" w:space="0" w:color="auto"/>
            <w:right w:val="none" w:sz="0" w:space="0" w:color="auto"/>
          </w:divBdr>
        </w:div>
        <w:div w:id="662438137">
          <w:marLeft w:val="0"/>
          <w:marRight w:val="0"/>
          <w:marTop w:val="0"/>
          <w:marBottom w:val="0"/>
          <w:divBdr>
            <w:top w:val="none" w:sz="0" w:space="0" w:color="auto"/>
            <w:left w:val="none" w:sz="0" w:space="0" w:color="auto"/>
            <w:bottom w:val="none" w:sz="0" w:space="0" w:color="auto"/>
            <w:right w:val="none" w:sz="0" w:space="0" w:color="auto"/>
          </w:divBdr>
        </w:div>
        <w:div w:id="1338267609">
          <w:marLeft w:val="0"/>
          <w:marRight w:val="0"/>
          <w:marTop w:val="0"/>
          <w:marBottom w:val="0"/>
          <w:divBdr>
            <w:top w:val="none" w:sz="0" w:space="0" w:color="auto"/>
            <w:left w:val="none" w:sz="0" w:space="0" w:color="auto"/>
            <w:bottom w:val="none" w:sz="0" w:space="0" w:color="auto"/>
            <w:right w:val="none" w:sz="0" w:space="0" w:color="auto"/>
          </w:divBdr>
        </w:div>
        <w:div w:id="885067483">
          <w:marLeft w:val="0"/>
          <w:marRight w:val="0"/>
          <w:marTop w:val="0"/>
          <w:marBottom w:val="0"/>
          <w:divBdr>
            <w:top w:val="none" w:sz="0" w:space="0" w:color="auto"/>
            <w:left w:val="none" w:sz="0" w:space="0" w:color="auto"/>
            <w:bottom w:val="none" w:sz="0" w:space="0" w:color="auto"/>
            <w:right w:val="none" w:sz="0" w:space="0" w:color="auto"/>
          </w:divBdr>
        </w:div>
        <w:div w:id="2090618431">
          <w:marLeft w:val="0"/>
          <w:marRight w:val="0"/>
          <w:marTop w:val="0"/>
          <w:marBottom w:val="0"/>
          <w:divBdr>
            <w:top w:val="none" w:sz="0" w:space="0" w:color="auto"/>
            <w:left w:val="none" w:sz="0" w:space="0" w:color="auto"/>
            <w:bottom w:val="none" w:sz="0" w:space="0" w:color="auto"/>
            <w:right w:val="none" w:sz="0" w:space="0" w:color="auto"/>
          </w:divBdr>
        </w:div>
        <w:div w:id="1687292326">
          <w:marLeft w:val="0"/>
          <w:marRight w:val="0"/>
          <w:marTop w:val="0"/>
          <w:marBottom w:val="0"/>
          <w:divBdr>
            <w:top w:val="none" w:sz="0" w:space="0" w:color="auto"/>
            <w:left w:val="none" w:sz="0" w:space="0" w:color="auto"/>
            <w:bottom w:val="none" w:sz="0" w:space="0" w:color="auto"/>
            <w:right w:val="none" w:sz="0" w:space="0" w:color="auto"/>
          </w:divBdr>
        </w:div>
        <w:div w:id="888153261">
          <w:marLeft w:val="0"/>
          <w:marRight w:val="0"/>
          <w:marTop w:val="0"/>
          <w:marBottom w:val="0"/>
          <w:divBdr>
            <w:top w:val="none" w:sz="0" w:space="0" w:color="auto"/>
            <w:left w:val="none" w:sz="0" w:space="0" w:color="auto"/>
            <w:bottom w:val="none" w:sz="0" w:space="0" w:color="auto"/>
            <w:right w:val="none" w:sz="0" w:space="0" w:color="auto"/>
          </w:divBdr>
        </w:div>
        <w:div w:id="54860519">
          <w:marLeft w:val="0"/>
          <w:marRight w:val="0"/>
          <w:marTop w:val="0"/>
          <w:marBottom w:val="0"/>
          <w:divBdr>
            <w:top w:val="none" w:sz="0" w:space="0" w:color="auto"/>
            <w:left w:val="none" w:sz="0" w:space="0" w:color="auto"/>
            <w:bottom w:val="none" w:sz="0" w:space="0" w:color="auto"/>
            <w:right w:val="none" w:sz="0" w:space="0" w:color="auto"/>
          </w:divBdr>
        </w:div>
        <w:div w:id="536313742">
          <w:marLeft w:val="0"/>
          <w:marRight w:val="0"/>
          <w:marTop w:val="0"/>
          <w:marBottom w:val="0"/>
          <w:divBdr>
            <w:top w:val="none" w:sz="0" w:space="0" w:color="auto"/>
            <w:left w:val="none" w:sz="0" w:space="0" w:color="auto"/>
            <w:bottom w:val="none" w:sz="0" w:space="0" w:color="auto"/>
            <w:right w:val="none" w:sz="0" w:space="0" w:color="auto"/>
          </w:divBdr>
        </w:div>
        <w:div w:id="572079998">
          <w:marLeft w:val="0"/>
          <w:marRight w:val="0"/>
          <w:marTop w:val="0"/>
          <w:marBottom w:val="0"/>
          <w:divBdr>
            <w:top w:val="none" w:sz="0" w:space="0" w:color="auto"/>
            <w:left w:val="none" w:sz="0" w:space="0" w:color="auto"/>
            <w:bottom w:val="none" w:sz="0" w:space="0" w:color="auto"/>
            <w:right w:val="none" w:sz="0" w:space="0" w:color="auto"/>
          </w:divBdr>
        </w:div>
        <w:div w:id="1366636903">
          <w:marLeft w:val="0"/>
          <w:marRight w:val="0"/>
          <w:marTop w:val="0"/>
          <w:marBottom w:val="0"/>
          <w:divBdr>
            <w:top w:val="none" w:sz="0" w:space="0" w:color="auto"/>
            <w:left w:val="none" w:sz="0" w:space="0" w:color="auto"/>
            <w:bottom w:val="none" w:sz="0" w:space="0" w:color="auto"/>
            <w:right w:val="none" w:sz="0" w:space="0" w:color="auto"/>
          </w:divBdr>
        </w:div>
        <w:div w:id="814377755">
          <w:marLeft w:val="0"/>
          <w:marRight w:val="0"/>
          <w:marTop w:val="0"/>
          <w:marBottom w:val="0"/>
          <w:divBdr>
            <w:top w:val="none" w:sz="0" w:space="0" w:color="auto"/>
            <w:left w:val="none" w:sz="0" w:space="0" w:color="auto"/>
            <w:bottom w:val="none" w:sz="0" w:space="0" w:color="auto"/>
            <w:right w:val="none" w:sz="0" w:space="0" w:color="auto"/>
          </w:divBdr>
        </w:div>
        <w:div w:id="417411729">
          <w:marLeft w:val="0"/>
          <w:marRight w:val="0"/>
          <w:marTop w:val="0"/>
          <w:marBottom w:val="0"/>
          <w:divBdr>
            <w:top w:val="none" w:sz="0" w:space="0" w:color="auto"/>
            <w:left w:val="none" w:sz="0" w:space="0" w:color="auto"/>
            <w:bottom w:val="none" w:sz="0" w:space="0" w:color="auto"/>
            <w:right w:val="none" w:sz="0" w:space="0" w:color="auto"/>
          </w:divBdr>
        </w:div>
        <w:div w:id="45377559">
          <w:marLeft w:val="0"/>
          <w:marRight w:val="0"/>
          <w:marTop w:val="0"/>
          <w:marBottom w:val="0"/>
          <w:divBdr>
            <w:top w:val="none" w:sz="0" w:space="0" w:color="auto"/>
            <w:left w:val="none" w:sz="0" w:space="0" w:color="auto"/>
            <w:bottom w:val="none" w:sz="0" w:space="0" w:color="auto"/>
            <w:right w:val="none" w:sz="0" w:space="0" w:color="auto"/>
          </w:divBdr>
        </w:div>
        <w:div w:id="1352754714">
          <w:marLeft w:val="0"/>
          <w:marRight w:val="0"/>
          <w:marTop w:val="0"/>
          <w:marBottom w:val="0"/>
          <w:divBdr>
            <w:top w:val="none" w:sz="0" w:space="0" w:color="auto"/>
            <w:left w:val="none" w:sz="0" w:space="0" w:color="auto"/>
            <w:bottom w:val="none" w:sz="0" w:space="0" w:color="auto"/>
            <w:right w:val="none" w:sz="0" w:space="0" w:color="auto"/>
          </w:divBdr>
        </w:div>
        <w:div w:id="741872552">
          <w:marLeft w:val="0"/>
          <w:marRight w:val="0"/>
          <w:marTop w:val="0"/>
          <w:marBottom w:val="0"/>
          <w:divBdr>
            <w:top w:val="none" w:sz="0" w:space="0" w:color="auto"/>
            <w:left w:val="none" w:sz="0" w:space="0" w:color="auto"/>
            <w:bottom w:val="none" w:sz="0" w:space="0" w:color="auto"/>
            <w:right w:val="none" w:sz="0" w:space="0" w:color="auto"/>
          </w:divBdr>
        </w:div>
        <w:div w:id="579411755">
          <w:marLeft w:val="0"/>
          <w:marRight w:val="0"/>
          <w:marTop w:val="0"/>
          <w:marBottom w:val="0"/>
          <w:divBdr>
            <w:top w:val="none" w:sz="0" w:space="0" w:color="auto"/>
            <w:left w:val="none" w:sz="0" w:space="0" w:color="auto"/>
            <w:bottom w:val="none" w:sz="0" w:space="0" w:color="auto"/>
            <w:right w:val="none" w:sz="0" w:space="0" w:color="auto"/>
          </w:divBdr>
        </w:div>
        <w:div w:id="1313824671">
          <w:marLeft w:val="0"/>
          <w:marRight w:val="0"/>
          <w:marTop w:val="0"/>
          <w:marBottom w:val="0"/>
          <w:divBdr>
            <w:top w:val="none" w:sz="0" w:space="0" w:color="auto"/>
            <w:left w:val="none" w:sz="0" w:space="0" w:color="auto"/>
            <w:bottom w:val="none" w:sz="0" w:space="0" w:color="auto"/>
            <w:right w:val="none" w:sz="0" w:space="0" w:color="auto"/>
          </w:divBdr>
        </w:div>
        <w:div w:id="187523967">
          <w:marLeft w:val="0"/>
          <w:marRight w:val="0"/>
          <w:marTop w:val="0"/>
          <w:marBottom w:val="0"/>
          <w:divBdr>
            <w:top w:val="none" w:sz="0" w:space="0" w:color="auto"/>
            <w:left w:val="none" w:sz="0" w:space="0" w:color="auto"/>
            <w:bottom w:val="none" w:sz="0" w:space="0" w:color="auto"/>
            <w:right w:val="none" w:sz="0" w:space="0" w:color="auto"/>
          </w:divBdr>
        </w:div>
        <w:div w:id="906497978">
          <w:marLeft w:val="0"/>
          <w:marRight w:val="0"/>
          <w:marTop w:val="0"/>
          <w:marBottom w:val="0"/>
          <w:divBdr>
            <w:top w:val="none" w:sz="0" w:space="0" w:color="auto"/>
            <w:left w:val="none" w:sz="0" w:space="0" w:color="auto"/>
            <w:bottom w:val="none" w:sz="0" w:space="0" w:color="auto"/>
            <w:right w:val="none" w:sz="0" w:space="0" w:color="auto"/>
          </w:divBdr>
        </w:div>
        <w:div w:id="1426540566">
          <w:marLeft w:val="0"/>
          <w:marRight w:val="0"/>
          <w:marTop w:val="0"/>
          <w:marBottom w:val="0"/>
          <w:divBdr>
            <w:top w:val="none" w:sz="0" w:space="0" w:color="auto"/>
            <w:left w:val="none" w:sz="0" w:space="0" w:color="auto"/>
            <w:bottom w:val="none" w:sz="0" w:space="0" w:color="auto"/>
            <w:right w:val="none" w:sz="0" w:space="0" w:color="auto"/>
          </w:divBdr>
        </w:div>
        <w:div w:id="9648121">
          <w:marLeft w:val="0"/>
          <w:marRight w:val="0"/>
          <w:marTop w:val="0"/>
          <w:marBottom w:val="0"/>
          <w:divBdr>
            <w:top w:val="none" w:sz="0" w:space="0" w:color="auto"/>
            <w:left w:val="none" w:sz="0" w:space="0" w:color="auto"/>
            <w:bottom w:val="none" w:sz="0" w:space="0" w:color="auto"/>
            <w:right w:val="none" w:sz="0" w:space="0" w:color="auto"/>
          </w:divBdr>
        </w:div>
        <w:div w:id="1385986678">
          <w:marLeft w:val="0"/>
          <w:marRight w:val="0"/>
          <w:marTop w:val="0"/>
          <w:marBottom w:val="0"/>
          <w:divBdr>
            <w:top w:val="none" w:sz="0" w:space="0" w:color="auto"/>
            <w:left w:val="none" w:sz="0" w:space="0" w:color="auto"/>
            <w:bottom w:val="none" w:sz="0" w:space="0" w:color="auto"/>
            <w:right w:val="none" w:sz="0" w:space="0" w:color="auto"/>
          </w:divBdr>
        </w:div>
        <w:div w:id="471604566">
          <w:marLeft w:val="0"/>
          <w:marRight w:val="0"/>
          <w:marTop w:val="0"/>
          <w:marBottom w:val="0"/>
          <w:divBdr>
            <w:top w:val="none" w:sz="0" w:space="0" w:color="auto"/>
            <w:left w:val="none" w:sz="0" w:space="0" w:color="auto"/>
            <w:bottom w:val="none" w:sz="0" w:space="0" w:color="auto"/>
            <w:right w:val="none" w:sz="0" w:space="0" w:color="auto"/>
          </w:divBdr>
        </w:div>
        <w:div w:id="148056586">
          <w:marLeft w:val="0"/>
          <w:marRight w:val="0"/>
          <w:marTop w:val="0"/>
          <w:marBottom w:val="0"/>
          <w:divBdr>
            <w:top w:val="none" w:sz="0" w:space="0" w:color="auto"/>
            <w:left w:val="none" w:sz="0" w:space="0" w:color="auto"/>
            <w:bottom w:val="none" w:sz="0" w:space="0" w:color="auto"/>
            <w:right w:val="none" w:sz="0" w:space="0" w:color="auto"/>
          </w:divBdr>
        </w:div>
        <w:div w:id="1408648463">
          <w:marLeft w:val="0"/>
          <w:marRight w:val="0"/>
          <w:marTop w:val="0"/>
          <w:marBottom w:val="0"/>
          <w:divBdr>
            <w:top w:val="none" w:sz="0" w:space="0" w:color="auto"/>
            <w:left w:val="none" w:sz="0" w:space="0" w:color="auto"/>
            <w:bottom w:val="none" w:sz="0" w:space="0" w:color="auto"/>
            <w:right w:val="none" w:sz="0" w:space="0" w:color="auto"/>
          </w:divBdr>
        </w:div>
        <w:div w:id="1766145621">
          <w:marLeft w:val="0"/>
          <w:marRight w:val="0"/>
          <w:marTop w:val="0"/>
          <w:marBottom w:val="0"/>
          <w:divBdr>
            <w:top w:val="none" w:sz="0" w:space="0" w:color="auto"/>
            <w:left w:val="none" w:sz="0" w:space="0" w:color="auto"/>
            <w:bottom w:val="none" w:sz="0" w:space="0" w:color="auto"/>
            <w:right w:val="none" w:sz="0" w:space="0" w:color="auto"/>
          </w:divBdr>
        </w:div>
        <w:div w:id="1586721120">
          <w:marLeft w:val="0"/>
          <w:marRight w:val="0"/>
          <w:marTop w:val="0"/>
          <w:marBottom w:val="0"/>
          <w:divBdr>
            <w:top w:val="none" w:sz="0" w:space="0" w:color="auto"/>
            <w:left w:val="none" w:sz="0" w:space="0" w:color="auto"/>
            <w:bottom w:val="none" w:sz="0" w:space="0" w:color="auto"/>
            <w:right w:val="none" w:sz="0" w:space="0" w:color="auto"/>
          </w:divBdr>
        </w:div>
        <w:div w:id="413361520">
          <w:marLeft w:val="0"/>
          <w:marRight w:val="0"/>
          <w:marTop w:val="0"/>
          <w:marBottom w:val="0"/>
          <w:divBdr>
            <w:top w:val="none" w:sz="0" w:space="0" w:color="auto"/>
            <w:left w:val="none" w:sz="0" w:space="0" w:color="auto"/>
            <w:bottom w:val="none" w:sz="0" w:space="0" w:color="auto"/>
            <w:right w:val="none" w:sz="0" w:space="0" w:color="auto"/>
          </w:divBdr>
        </w:div>
        <w:div w:id="233704410">
          <w:marLeft w:val="0"/>
          <w:marRight w:val="0"/>
          <w:marTop w:val="0"/>
          <w:marBottom w:val="0"/>
          <w:divBdr>
            <w:top w:val="none" w:sz="0" w:space="0" w:color="auto"/>
            <w:left w:val="none" w:sz="0" w:space="0" w:color="auto"/>
            <w:bottom w:val="none" w:sz="0" w:space="0" w:color="auto"/>
            <w:right w:val="none" w:sz="0" w:space="0" w:color="auto"/>
          </w:divBdr>
        </w:div>
        <w:div w:id="1192302810">
          <w:marLeft w:val="0"/>
          <w:marRight w:val="0"/>
          <w:marTop w:val="0"/>
          <w:marBottom w:val="0"/>
          <w:divBdr>
            <w:top w:val="none" w:sz="0" w:space="0" w:color="auto"/>
            <w:left w:val="none" w:sz="0" w:space="0" w:color="auto"/>
            <w:bottom w:val="none" w:sz="0" w:space="0" w:color="auto"/>
            <w:right w:val="none" w:sz="0" w:space="0" w:color="auto"/>
          </w:divBdr>
        </w:div>
        <w:div w:id="2076973266">
          <w:marLeft w:val="0"/>
          <w:marRight w:val="0"/>
          <w:marTop w:val="0"/>
          <w:marBottom w:val="0"/>
          <w:divBdr>
            <w:top w:val="none" w:sz="0" w:space="0" w:color="auto"/>
            <w:left w:val="none" w:sz="0" w:space="0" w:color="auto"/>
            <w:bottom w:val="none" w:sz="0" w:space="0" w:color="auto"/>
            <w:right w:val="none" w:sz="0" w:space="0" w:color="auto"/>
          </w:divBdr>
        </w:div>
        <w:div w:id="754135359">
          <w:marLeft w:val="0"/>
          <w:marRight w:val="0"/>
          <w:marTop w:val="0"/>
          <w:marBottom w:val="0"/>
          <w:divBdr>
            <w:top w:val="none" w:sz="0" w:space="0" w:color="auto"/>
            <w:left w:val="none" w:sz="0" w:space="0" w:color="auto"/>
            <w:bottom w:val="none" w:sz="0" w:space="0" w:color="auto"/>
            <w:right w:val="none" w:sz="0" w:space="0" w:color="auto"/>
          </w:divBdr>
        </w:div>
        <w:div w:id="1138497062">
          <w:marLeft w:val="0"/>
          <w:marRight w:val="0"/>
          <w:marTop w:val="0"/>
          <w:marBottom w:val="0"/>
          <w:divBdr>
            <w:top w:val="none" w:sz="0" w:space="0" w:color="auto"/>
            <w:left w:val="none" w:sz="0" w:space="0" w:color="auto"/>
            <w:bottom w:val="none" w:sz="0" w:space="0" w:color="auto"/>
            <w:right w:val="none" w:sz="0" w:space="0" w:color="auto"/>
          </w:divBdr>
        </w:div>
        <w:div w:id="995917756">
          <w:marLeft w:val="0"/>
          <w:marRight w:val="0"/>
          <w:marTop w:val="0"/>
          <w:marBottom w:val="0"/>
          <w:divBdr>
            <w:top w:val="none" w:sz="0" w:space="0" w:color="auto"/>
            <w:left w:val="none" w:sz="0" w:space="0" w:color="auto"/>
            <w:bottom w:val="none" w:sz="0" w:space="0" w:color="auto"/>
            <w:right w:val="none" w:sz="0" w:space="0" w:color="auto"/>
          </w:divBdr>
        </w:div>
        <w:div w:id="212621319">
          <w:marLeft w:val="0"/>
          <w:marRight w:val="0"/>
          <w:marTop w:val="0"/>
          <w:marBottom w:val="0"/>
          <w:divBdr>
            <w:top w:val="none" w:sz="0" w:space="0" w:color="auto"/>
            <w:left w:val="none" w:sz="0" w:space="0" w:color="auto"/>
            <w:bottom w:val="none" w:sz="0" w:space="0" w:color="auto"/>
            <w:right w:val="none" w:sz="0" w:space="0" w:color="auto"/>
          </w:divBdr>
        </w:div>
        <w:div w:id="594636965">
          <w:marLeft w:val="0"/>
          <w:marRight w:val="0"/>
          <w:marTop w:val="0"/>
          <w:marBottom w:val="0"/>
          <w:divBdr>
            <w:top w:val="none" w:sz="0" w:space="0" w:color="auto"/>
            <w:left w:val="none" w:sz="0" w:space="0" w:color="auto"/>
            <w:bottom w:val="none" w:sz="0" w:space="0" w:color="auto"/>
            <w:right w:val="none" w:sz="0" w:space="0" w:color="auto"/>
          </w:divBdr>
        </w:div>
        <w:div w:id="401297613">
          <w:marLeft w:val="0"/>
          <w:marRight w:val="0"/>
          <w:marTop w:val="0"/>
          <w:marBottom w:val="0"/>
          <w:divBdr>
            <w:top w:val="none" w:sz="0" w:space="0" w:color="auto"/>
            <w:left w:val="none" w:sz="0" w:space="0" w:color="auto"/>
            <w:bottom w:val="none" w:sz="0" w:space="0" w:color="auto"/>
            <w:right w:val="none" w:sz="0" w:space="0" w:color="auto"/>
          </w:divBdr>
        </w:div>
        <w:div w:id="1958487256">
          <w:marLeft w:val="0"/>
          <w:marRight w:val="0"/>
          <w:marTop w:val="0"/>
          <w:marBottom w:val="0"/>
          <w:divBdr>
            <w:top w:val="none" w:sz="0" w:space="0" w:color="auto"/>
            <w:left w:val="none" w:sz="0" w:space="0" w:color="auto"/>
            <w:bottom w:val="none" w:sz="0" w:space="0" w:color="auto"/>
            <w:right w:val="none" w:sz="0" w:space="0" w:color="auto"/>
          </w:divBdr>
        </w:div>
        <w:div w:id="172573685">
          <w:marLeft w:val="0"/>
          <w:marRight w:val="0"/>
          <w:marTop w:val="0"/>
          <w:marBottom w:val="0"/>
          <w:divBdr>
            <w:top w:val="none" w:sz="0" w:space="0" w:color="auto"/>
            <w:left w:val="none" w:sz="0" w:space="0" w:color="auto"/>
            <w:bottom w:val="none" w:sz="0" w:space="0" w:color="auto"/>
            <w:right w:val="none" w:sz="0" w:space="0" w:color="auto"/>
          </w:divBdr>
        </w:div>
        <w:div w:id="675768116">
          <w:marLeft w:val="0"/>
          <w:marRight w:val="0"/>
          <w:marTop w:val="0"/>
          <w:marBottom w:val="0"/>
          <w:divBdr>
            <w:top w:val="none" w:sz="0" w:space="0" w:color="auto"/>
            <w:left w:val="none" w:sz="0" w:space="0" w:color="auto"/>
            <w:bottom w:val="none" w:sz="0" w:space="0" w:color="auto"/>
            <w:right w:val="none" w:sz="0" w:space="0" w:color="auto"/>
          </w:divBdr>
        </w:div>
        <w:div w:id="1763406445">
          <w:marLeft w:val="0"/>
          <w:marRight w:val="0"/>
          <w:marTop w:val="0"/>
          <w:marBottom w:val="0"/>
          <w:divBdr>
            <w:top w:val="none" w:sz="0" w:space="0" w:color="auto"/>
            <w:left w:val="none" w:sz="0" w:space="0" w:color="auto"/>
            <w:bottom w:val="none" w:sz="0" w:space="0" w:color="auto"/>
            <w:right w:val="none" w:sz="0" w:space="0" w:color="auto"/>
          </w:divBdr>
        </w:div>
        <w:div w:id="1920209890">
          <w:marLeft w:val="0"/>
          <w:marRight w:val="0"/>
          <w:marTop w:val="0"/>
          <w:marBottom w:val="0"/>
          <w:divBdr>
            <w:top w:val="none" w:sz="0" w:space="0" w:color="auto"/>
            <w:left w:val="none" w:sz="0" w:space="0" w:color="auto"/>
            <w:bottom w:val="none" w:sz="0" w:space="0" w:color="auto"/>
            <w:right w:val="none" w:sz="0" w:space="0" w:color="auto"/>
          </w:divBdr>
        </w:div>
        <w:div w:id="1540363947">
          <w:marLeft w:val="0"/>
          <w:marRight w:val="0"/>
          <w:marTop w:val="0"/>
          <w:marBottom w:val="0"/>
          <w:divBdr>
            <w:top w:val="none" w:sz="0" w:space="0" w:color="auto"/>
            <w:left w:val="none" w:sz="0" w:space="0" w:color="auto"/>
            <w:bottom w:val="none" w:sz="0" w:space="0" w:color="auto"/>
            <w:right w:val="none" w:sz="0" w:space="0" w:color="auto"/>
          </w:divBdr>
        </w:div>
        <w:div w:id="809126916">
          <w:marLeft w:val="0"/>
          <w:marRight w:val="0"/>
          <w:marTop w:val="0"/>
          <w:marBottom w:val="0"/>
          <w:divBdr>
            <w:top w:val="none" w:sz="0" w:space="0" w:color="auto"/>
            <w:left w:val="none" w:sz="0" w:space="0" w:color="auto"/>
            <w:bottom w:val="none" w:sz="0" w:space="0" w:color="auto"/>
            <w:right w:val="none" w:sz="0" w:space="0" w:color="auto"/>
          </w:divBdr>
        </w:div>
        <w:div w:id="1142770895">
          <w:marLeft w:val="0"/>
          <w:marRight w:val="0"/>
          <w:marTop w:val="0"/>
          <w:marBottom w:val="0"/>
          <w:divBdr>
            <w:top w:val="none" w:sz="0" w:space="0" w:color="auto"/>
            <w:left w:val="none" w:sz="0" w:space="0" w:color="auto"/>
            <w:bottom w:val="none" w:sz="0" w:space="0" w:color="auto"/>
            <w:right w:val="none" w:sz="0" w:space="0" w:color="auto"/>
          </w:divBdr>
        </w:div>
        <w:div w:id="879124075">
          <w:marLeft w:val="0"/>
          <w:marRight w:val="0"/>
          <w:marTop w:val="0"/>
          <w:marBottom w:val="0"/>
          <w:divBdr>
            <w:top w:val="none" w:sz="0" w:space="0" w:color="auto"/>
            <w:left w:val="none" w:sz="0" w:space="0" w:color="auto"/>
            <w:bottom w:val="none" w:sz="0" w:space="0" w:color="auto"/>
            <w:right w:val="none" w:sz="0" w:space="0" w:color="auto"/>
          </w:divBdr>
        </w:div>
        <w:div w:id="1632438869">
          <w:marLeft w:val="0"/>
          <w:marRight w:val="0"/>
          <w:marTop w:val="0"/>
          <w:marBottom w:val="0"/>
          <w:divBdr>
            <w:top w:val="none" w:sz="0" w:space="0" w:color="auto"/>
            <w:left w:val="none" w:sz="0" w:space="0" w:color="auto"/>
            <w:bottom w:val="none" w:sz="0" w:space="0" w:color="auto"/>
            <w:right w:val="none" w:sz="0" w:space="0" w:color="auto"/>
          </w:divBdr>
        </w:div>
        <w:div w:id="1541941636">
          <w:marLeft w:val="0"/>
          <w:marRight w:val="0"/>
          <w:marTop w:val="0"/>
          <w:marBottom w:val="0"/>
          <w:divBdr>
            <w:top w:val="none" w:sz="0" w:space="0" w:color="auto"/>
            <w:left w:val="none" w:sz="0" w:space="0" w:color="auto"/>
            <w:bottom w:val="none" w:sz="0" w:space="0" w:color="auto"/>
            <w:right w:val="none" w:sz="0" w:space="0" w:color="auto"/>
          </w:divBdr>
        </w:div>
        <w:div w:id="1336768460">
          <w:marLeft w:val="0"/>
          <w:marRight w:val="0"/>
          <w:marTop w:val="0"/>
          <w:marBottom w:val="0"/>
          <w:divBdr>
            <w:top w:val="none" w:sz="0" w:space="0" w:color="auto"/>
            <w:left w:val="none" w:sz="0" w:space="0" w:color="auto"/>
            <w:bottom w:val="none" w:sz="0" w:space="0" w:color="auto"/>
            <w:right w:val="none" w:sz="0" w:space="0" w:color="auto"/>
          </w:divBdr>
        </w:div>
        <w:div w:id="1759205542">
          <w:marLeft w:val="0"/>
          <w:marRight w:val="0"/>
          <w:marTop w:val="0"/>
          <w:marBottom w:val="0"/>
          <w:divBdr>
            <w:top w:val="none" w:sz="0" w:space="0" w:color="auto"/>
            <w:left w:val="none" w:sz="0" w:space="0" w:color="auto"/>
            <w:bottom w:val="none" w:sz="0" w:space="0" w:color="auto"/>
            <w:right w:val="none" w:sz="0" w:space="0" w:color="auto"/>
          </w:divBdr>
        </w:div>
        <w:div w:id="118963340">
          <w:marLeft w:val="0"/>
          <w:marRight w:val="0"/>
          <w:marTop w:val="0"/>
          <w:marBottom w:val="0"/>
          <w:divBdr>
            <w:top w:val="none" w:sz="0" w:space="0" w:color="auto"/>
            <w:left w:val="none" w:sz="0" w:space="0" w:color="auto"/>
            <w:bottom w:val="none" w:sz="0" w:space="0" w:color="auto"/>
            <w:right w:val="none" w:sz="0" w:space="0" w:color="auto"/>
          </w:divBdr>
        </w:div>
        <w:div w:id="1728531234">
          <w:marLeft w:val="0"/>
          <w:marRight w:val="0"/>
          <w:marTop w:val="0"/>
          <w:marBottom w:val="0"/>
          <w:divBdr>
            <w:top w:val="none" w:sz="0" w:space="0" w:color="auto"/>
            <w:left w:val="none" w:sz="0" w:space="0" w:color="auto"/>
            <w:bottom w:val="none" w:sz="0" w:space="0" w:color="auto"/>
            <w:right w:val="none" w:sz="0" w:space="0" w:color="auto"/>
          </w:divBdr>
        </w:div>
        <w:div w:id="1687824020">
          <w:marLeft w:val="0"/>
          <w:marRight w:val="0"/>
          <w:marTop w:val="0"/>
          <w:marBottom w:val="0"/>
          <w:divBdr>
            <w:top w:val="none" w:sz="0" w:space="0" w:color="auto"/>
            <w:left w:val="none" w:sz="0" w:space="0" w:color="auto"/>
            <w:bottom w:val="none" w:sz="0" w:space="0" w:color="auto"/>
            <w:right w:val="none" w:sz="0" w:space="0" w:color="auto"/>
          </w:divBdr>
        </w:div>
        <w:div w:id="2098088556">
          <w:marLeft w:val="0"/>
          <w:marRight w:val="0"/>
          <w:marTop w:val="0"/>
          <w:marBottom w:val="0"/>
          <w:divBdr>
            <w:top w:val="none" w:sz="0" w:space="0" w:color="auto"/>
            <w:left w:val="none" w:sz="0" w:space="0" w:color="auto"/>
            <w:bottom w:val="none" w:sz="0" w:space="0" w:color="auto"/>
            <w:right w:val="none" w:sz="0" w:space="0" w:color="auto"/>
          </w:divBdr>
        </w:div>
        <w:div w:id="510996670">
          <w:marLeft w:val="0"/>
          <w:marRight w:val="0"/>
          <w:marTop w:val="0"/>
          <w:marBottom w:val="0"/>
          <w:divBdr>
            <w:top w:val="none" w:sz="0" w:space="0" w:color="auto"/>
            <w:left w:val="none" w:sz="0" w:space="0" w:color="auto"/>
            <w:bottom w:val="none" w:sz="0" w:space="0" w:color="auto"/>
            <w:right w:val="none" w:sz="0" w:space="0" w:color="auto"/>
          </w:divBdr>
        </w:div>
        <w:div w:id="1973289266">
          <w:marLeft w:val="0"/>
          <w:marRight w:val="0"/>
          <w:marTop w:val="0"/>
          <w:marBottom w:val="0"/>
          <w:divBdr>
            <w:top w:val="none" w:sz="0" w:space="0" w:color="auto"/>
            <w:left w:val="none" w:sz="0" w:space="0" w:color="auto"/>
            <w:bottom w:val="none" w:sz="0" w:space="0" w:color="auto"/>
            <w:right w:val="none" w:sz="0" w:space="0" w:color="auto"/>
          </w:divBdr>
        </w:div>
        <w:div w:id="1670206914">
          <w:marLeft w:val="0"/>
          <w:marRight w:val="0"/>
          <w:marTop w:val="0"/>
          <w:marBottom w:val="0"/>
          <w:divBdr>
            <w:top w:val="none" w:sz="0" w:space="0" w:color="auto"/>
            <w:left w:val="none" w:sz="0" w:space="0" w:color="auto"/>
            <w:bottom w:val="none" w:sz="0" w:space="0" w:color="auto"/>
            <w:right w:val="none" w:sz="0" w:space="0" w:color="auto"/>
          </w:divBdr>
        </w:div>
        <w:div w:id="158156281">
          <w:marLeft w:val="0"/>
          <w:marRight w:val="0"/>
          <w:marTop w:val="0"/>
          <w:marBottom w:val="0"/>
          <w:divBdr>
            <w:top w:val="none" w:sz="0" w:space="0" w:color="auto"/>
            <w:left w:val="none" w:sz="0" w:space="0" w:color="auto"/>
            <w:bottom w:val="none" w:sz="0" w:space="0" w:color="auto"/>
            <w:right w:val="none" w:sz="0" w:space="0" w:color="auto"/>
          </w:divBdr>
        </w:div>
      </w:divsChild>
    </w:div>
    <w:div w:id="1878469093">
      <w:bodyDiv w:val="1"/>
      <w:marLeft w:val="0"/>
      <w:marRight w:val="0"/>
      <w:marTop w:val="0"/>
      <w:marBottom w:val="0"/>
      <w:divBdr>
        <w:top w:val="none" w:sz="0" w:space="0" w:color="auto"/>
        <w:left w:val="none" w:sz="0" w:space="0" w:color="auto"/>
        <w:bottom w:val="none" w:sz="0" w:space="0" w:color="auto"/>
        <w:right w:val="none" w:sz="0" w:space="0" w:color="auto"/>
      </w:divBdr>
      <w:divsChild>
        <w:div w:id="2021621751">
          <w:marLeft w:val="0"/>
          <w:marRight w:val="0"/>
          <w:marTop w:val="0"/>
          <w:marBottom w:val="0"/>
          <w:divBdr>
            <w:top w:val="none" w:sz="0" w:space="0" w:color="auto"/>
            <w:left w:val="none" w:sz="0" w:space="0" w:color="auto"/>
            <w:bottom w:val="none" w:sz="0" w:space="0" w:color="auto"/>
            <w:right w:val="none" w:sz="0" w:space="0" w:color="auto"/>
          </w:divBdr>
        </w:div>
        <w:div w:id="1528828511">
          <w:marLeft w:val="0"/>
          <w:marRight w:val="0"/>
          <w:marTop w:val="0"/>
          <w:marBottom w:val="0"/>
          <w:divBdr>
            <w:top w:val="none" w:sz="0" w:space="0" w:color="auto"/>
            <w:left w:val="none" w:sz="0" w:space="0" w:color="auto"/>
            <w:bottom w:val="none" w:sz="0" w:space="0" w:color="auto"/>
            <w:right w:val="none" w:sz="0" w:space="0" w:color="auto"/>
          </w:divBdr>
        </w:div>
        <w:div w:id="1678338186">
          <w:marLeft w:val="0"/>
          <w:marRight w:val="0"/>
          <w:marTop w:val="0"/>
          <w:marBottom w:val="0"/>
          <w:divBdr>
            <w:top w:val="none" w:sz="0" w:space="0" w:color="auto"/>
            <w:left w:val="none" w:sz="0" w:space="0" w:color="auto"/>
            <w:bottom w:val="none" w:sz="0" w:space="0" w:color="auto"/>
            <w:right w:val="none" w:sz="0" w:space="0" w:color="auto"/>
          </w:divBdr>
        </w:div>
        <w:div w:id="760176975">
          <w:marLeft w:val="0"/>
          <w:marRight w:val="0"/>
          <w:marTop w:val="0"/>
          <w:marBottom w:val="0"/>
          <w:divBdr>
            <w:top w:val="none" w:sz="0" w:space="0" w:color="auto"/>
            <w:left w:val="none" w:sz="0" w:space="0" w:color="auto"/>
            <w:bottom w:val="none" w:sz="0" w:space="0" w:color="auto"/>
            <w:right w:val="none" w:sz="0" w:space="0" w:color="auto"/>
          </w:divBdr>
        </w:div>
        <w:div w:id="981688400">
          <w:marLeft w:val="0"/>
          <w:marRight w:val="0"/>
          <w:marTop w:val="0"/>
          <w:marBottom w:val="0"/>
          <w:divBdr>
            <w:top w:val="none" w:sz="0" w:space="0" w:color="auto"/>
            <w:left w:val="none" w:sz="0" w:space="0" w:color="auto"/>
            <w:bottom w:val="none" w:sz="0" w:space="0" w:color="auto"/>
            <w:right w:val="none" w:sz="0" w:space="0" w:color="auto"/>
          </w:divBdr>
        </w:div>
        <w:div w:id="170721550">
          <w:marLeft w:val="0"/>
          <w:marRight w:val="0"/>
          <w:marTop w:val="0"/>
          <w:marBottom w:val="0"/>
          <w:divBdr>
            <w:top w:val="none" w:sz="0" w:space="0" w:color="auto"/>
            <w:left w:val="none" w:sz="0" w:space="0" w:color="auto"/>
            <w:bottom w:val="none" w:sz="0" w:space="0" w:color="auto"/>
            <w:right w:val="none" w:sz="0" w:space="0" w:color="auto"/>
          </w:divBdr>
        </w:div>
        <w:div w:id="114445880">
          <w:marLeft w:val="0"/>
          <w:marRight w:val="0"/>
          <w:marTop w:val="0"/>
          <w:marBottom w:val="0"/>
          <w:divBdr>
            <w:top w:val="none" w:sz="0" w:space="0" w:color="auto"/>
            <w:left w:val="none" w:sz="0" w:space="0" w:color="auto"/>
            <w:bottom w:val="none" w:sz="0" w:space="0" w:color="auto"/>
            <w:right w:val="none" w:sz="0" w:space="0" w:color="auto"/>
          </w:divBdr>
        </w:div>
        <w:div w:id="1762142551">
          <w:marLeft w:val="0"/>
          <w:marRight w:val="0"/>
          <w:marTop w:val="0"/>
          <w:marBottom w:val="0"/>
          <w:divBdr>
            <w:top w:val="none" w:sz="0" w:space="0" w:color="auto"/>
            <w:left w:val="none" w:sz="0" w:space="0" w:color="auto"/>
            <w:bottom w:val="none" w:sz="0" w:space="0" w:color="auto"/>
            <w:right w:val="none" w:sz="0" w:space="0" w:color="auto"/>
          </w:divBdr>
        </w:div>
        <w:div w:id="17240280">
          <w:marLeft w:val="0"/>
          <w:marRight w:val="0"/>
          <w:marTop w:val="0"/>
          <w:marBottom w:val="0"/>
          <w:divBdr>
            <w:top w:val="none" w:sz="0" w:space="0" w:color="auto"/>
            <w:left w:val="none" w:sz="0" w:space="0" w:color="auto"/>
            <w:bottom w:val="none" w:sz="0" w:space="0" w:color="auto"/>
            <w:right w:val="none" w:sz="0" w:space="0" w:color="auto"/>
          </w:divBdr>
        </w:div>
        <w:div w:id="934439859">
          <w:marLeft w:val="0"/>
          <w:marRight w:val="0"/>
          <w:marTop w:val="0"/>
          <w:marBottom w:val="0"/>
          <w:divBdr>
            <w:top w:val="none" w:sz="0" w:space="0" w:color="auto"/>
            <w:left w:val="none" w:sz="0" w:space="0" w:color="auto"/>
            <w:bottom w:val="none" w:sz="0" w:space="0" w:color="auto"/>
            <w:right w:val="none" w:sz="0" w:space="0" w:color="auto"/>
          </w:divBdr>
        </w:div>
        <w:div w:id="1312752314">
          <w:marLeft w:val="0"/>
          <w:marRight w:val="0"/>
          <w:marTop w:val="0"/>
          <w:marBottom w:val="0"/>
          <w:divBdr>
            <w:top w:val="none" w:sz="0" w:space="0" w:color="auto"/>
            <w:left w:val="none" w:sz="0" w:space="0" w:color="auto"/>
            <w:bottom w:val="none" w:sz="0" w:space="0" w:color="auto"/>
            <w:right w:val="none" w:sz="0" w:space="0" w:color="auto"/>
          </w:divBdr>
        </w:div>
        <w:div w:id="844245540">
          <w:marLeft w:val="0"/>
          <w:marRight w:val="0"/>
          <w:marTop w:val="0"/>
          <w:marBottom w:val="0"/>
          <w:divBdr>
            <w:top w:val="none" w:sz="0" w:space="0" w:color="auto"/>
            <w:left w:val="none" w:sz="0" w:space="0" w:color="auto"/>
            <w:bottom w:val="none" w:sz="0" w:space="0" w:color="auto"/>
            <w:right w:val="none" w:sz="0" w:space="0" w:color="auto"/>
          </w:divBdr>
        </w:div>
        <w:div w:id="865411423">
          <w:marLeft w:val="0"/>
          <w:marRight w:val="0"/>
          <w:marTop w:val="0"/>
          <w:marBottom w:val="0"/>
          <w:divBdr>
            <w:top w:val="none" w:sz="0" w:space="0" w:color="auto"/>
            <w:left w:val="none" w:sz="0" w:space="0" w:color="auto"/>
            <w:bottom w:val="none" w:sz="0" w:space="0" w:color="auto"/>
            <w:right w:val="none" w:sz="0" w:space="0" w:color="auto"/>
          </w:divBdr>
        </w:div>
        <w:div w:id="952906121">
          <w:marLeft w:val="0"/>
          <w:marRight w:val="0"/>
          <w:marTop w:val="0"/>
          <w:marBottom w:val="0"/>
          <w:divBdr>
            <w:top w:val="none" w:sz="0" w:space="0" w:color="auto"/>
            <w:left w:val="none" w:sz="0" w:space="0" w:color="auto"/>
            <w:bottom w:val="none" w:sz="0" w:space="0" w:color="auto"/>
            <w:right w:val="none" w:sz="0" w:space="0" w:color="auto"/>
          </w:divBdr>
        </w:div>
        <w:div w:id="1709407176">
          <w:marLeft w:val="0"/>
          <w:marRight w:val="0"/>
          <w:marTop w:val="0"/>
          <w:marBottom w:val="0"/>
          <w:divBdr>
            <w:top w:val="none" w:sz="0" w:space="0" w:color="auto"/>
            <w:left w:val="none" w:sz="0" w:space="0" w:color="auto"/>
            <w:bottom w:val="none" w:sz="0" w:space="0" w:color="auto"/>
            <w:right w:val="none" w:sz="0" w:space="0" w:color="auto"/>
          </w:divBdr>
        </w:div>
        <w:div w:id="1358772791">
          <w:marLeft w:val="0"/>
          <w:marRight w:val="0"/>
          <w:marTop w:val="0"/>
          <w:marBottom w:val="0"/>
          <w:divBdr>
            <w:top w:val="none" w:sz="0" w:space="0" w:color="auto"/>
            <w:left w:val="none" w:sz="0" w:space="0" w:color="auto"/>
            <w:bottom w:val="none" w:sz="0" w:space="0" w:color="auto"/>
            <w:right w:val="none" w:sz="0" w:space="0" w:color="auto"/>
          </w:divBdr>
        </w:div>
        <w:div w:id="1762295399">
          <w:marLeft w:val="0"/>
          <w:marRight w:val="0"/>
          <w:marTop w:val="0"/>
          <w:marBottom w:val="0"/>
          <w:divBdr>
            <w:top w:val="none" w:sz="0" w:space="0" w:color="auto"/>
            <w:left w:val="none" w:sz="0" w:space="0" w:color="auto"/>
            <w:bottom w:val="none" w:sz="0" w:space="0" w:color="auto"/>
            <w:right w:val="none" w:sz="0" w:space="0" w:color="auto"/>
          </w:divBdr>
        </w:div>
        <w:div w:id="1622682782">
          <w:marLeft w:val="0"/>
          <w:marRight w:val="0"/>
          <w:marTop w:val="0"/>
          <w:marBottom w:val="0"/>
          <w:divBdr>
            <w:top w:val="none" w:sz="0" w:space="0" w:color="auto"/>
            <w:left w:val="none" w:sz="0" w:space="0" w:color="auto"/>
            <w:bottom w:val="none" w:sz="0" w:space="0" w:color="auto"/>
            <w:right w:val="none" w:sz="0" w:space="0" w:color="auto"/>
          </w:divBdr>
        </w:div>
        <w:div w:id="1287158601">
          <w:marLeft w:val="0"/>
          <w:marRight w:val="0"/>
          <w:marTop w:val="0"/>
          <w:marBottom w:val="0"/>
          <w:divBdr>
            <w:top w:val="none" w:sz="0" w:space="0" w:color="auto"/>
            <w:left w:val="none" w:sz="0" w:space="0" w:color="auto"/>
            <w:bottom w:val="none" w:sz="0" w:space="0" w:color="auto"/>
            <w:right w:val="none" w:sz="0" w:space="0" w:color="auto"/>
          </w:divBdr>
        </w:div>
        <w:div w:id="1036464766">
          <w:marLeft w:val="0"/>
          <w:marRight w:val="0"/>
          <w:marTop w:val="0"/>
          <w:marBottom w:val="0"/>
          <w:divBdr>
            <w:top w:val="none" w:sz="0" w:space="0" w:color="auto"/>
            <w:left w:val="none" w:sz="0" w:space="0" w:color="auto"/>
            <w:bottom w:val="none" w:sz="0" w:space="0" w:color="auto"/>
            <w:right w:val="none" w:sz="0" w:space="0" w:color="auto"/>
          </w:divBdr>
        </w:div>
        <w:div w:id="444933954">
          <w:marLeft w:val="0"/>
          <w:marRight w:val="0"/>
          <w:marTop w:val="0"/>
          <w:marBottom w:val="0"/>
          <w:divBdr>
            <w:top w:val="none" w:sz="0" w:space="0" w:color="auto"/>
            <w:left w:val="none" w:sz="0" w:space="0" w:color="auto"/>
            <w:bottom w:val="none" w:sz="0" w:space="0" w:color="auto"/>
            <w:right w:val="none" w:sz="0" w:space="0" w:color="auto"/>
          </w:divBdr>
        </w:div>
        <w:div w:id="478814897">
          <w:marLeft w:val="0"/>
          <w:marRight w:val="0"/>
          <w:marTop w:val="0"/>
          <w:marBottom w:val="0"/>
          <w:divBdr>
            <w:top w:val="none" w:sz="0" w:space="0" w:color="auto"/>
            <w:left w:val="none" w:sz="0" w:space="0" w:color="auto"/>
            <w:bottom w:val="none" w:sz="0" w:space="0" w:color="auto"/>
            <w:right w:val="none" w:sz="0" w:space="0" w:color="auto"/>
          </w:divBdr>
        </w:div>
        <w:div w:id="1620450000">
          <w:marLeft w:val="0"/>
          <w:marRight w:val="0"/>
          <w:marTop w:val="0"/>
          <w:marBottom w:val="0"/>
          <w:divBdr>
            <w:top w:val="none" w:sz="0" w:space="0" w:color="auto"/>
            <w:left w:val="none" w:sz="0" w:space="0" w:color="auto"/>
            <w:bottom w:val="none" w:sz="0" w:space="0" w:color="auto"/>
            <w:right w:val="none" w:sz="0" w:space="0" w:color="auto"/>
          </w:divBdr>
        </w:div>
        <w:div w:id="1001926693">
          <w:marLeft w:val="0"/>
          <w:marRight w:val="0"/>
          <w:marTop w:val="0"/>
          <w:marBottom w:val="0"/>
          <w:divBdr>
            <w:top w:val="none" w:sz="0" w:space="0" w:color="auto"/>
            <w:left w:val="none" w:sz="0" w:space="0" w:color="auto"/>
            <w:bottom w:val="none" w:sz="0" w:space="0" w:color="auto"/>
            <w:right w:val="none" w:sz="0" w:space="0" w:color="auto"/>
          </w:divBdr>
        </w:div>
        <w:div w:id="348721323">
          <w:marLeft w:val="0"/>
          <w:marRight w:val="0"/>
          <w:marTop w:val="0"/>
          <w:marBottom w:val="0"/>
          <w:divBdr>
            <w:top w:val="none" w:sz="0" w:space="0" w:color="auto"/>
            <w:left w:val="none" w:sz="0" w:space="0" w:color="auto"/>
            <w:bottom w:val="none" w:sz="0" w:space="0" w:color="auto"/>
            <w:right w:val="none" w:sz="0" w:space="0" w:color="auto"/>
          </w:divBdr>
        </w:div>
        <w:div w:id="1795050960">
          <w:marLeft w:val="0"/>
          <w:marRight w:val="0"/>
          <w:marTop w:val="0"/>
          <w:marBottom w:val="0"/>
          <w:divBdr>
            <w:top w:val="none" w:sz="0" w:space="0" w:color="auto"/>
            <w:left w:val="none" w:sz="0" w:space="0" w:color="auto"/>
            <w:bottom w:val="none" w:sz="0" w:space="0" w:color="auto"/>
            <w:right w:val="none" w:sz="0" w:space="0" w:color="auto"/>
          </w:divBdr>
        </w:div>
        <w:div w:id="922836694">
          <w:marLeft w:val="0"/>
          <w:marRight w:val="0"/>
          <w:marTop w:val="0"/>
          <w:marBottom w:val="0"/>
          <w:divBdr>
            <w:top w:val="none" w:sz="0" w:space="0" w:color="auto"/>
            <w:left w:val="none" w:sz="0" w:space="0" w:color="auto"/>
            <w:bottom w:val="none" w:sz="0" w:space="0" w:color="auto"/>
            <w:right w:val="none" w:sz="0" w:space="0" w:color="auto"/>
          </w:divBdr>
        </w:div>
        <w:div w:id="1812359334">
          <w:marLeft w:val="0"/>
          <w:marRight w:val="0"/>
          <w:marTop w:val="0"/>
          <w:marBottom w:val="0"/>
          <w:divBdr>
            <w:top w:val="none" w:sz="0" w:space="0" w:color="auto"/>
            <w:left w:val="none" w:sz="0" w:space="0" w:color="auto"/>
            <w:bottom w:val="none" w:sz="0" w:space="0" w:color="auto"/>
            <w:right w:val="none" w:sz="0" w:space="0" w:color="auto"/>
          </w:divBdr>
        </w:div>
        <w:div w:id="1584140341">
          <w:marLeft w:val="0"/>
          <w:marRight w:val="0"/>
          <w:marTop w:val="0"/>
          <w:marBottom w:val="0"/>
          <w:divBdr>
            <w:top w:val="none" w:sz="0" w:space="0" w:color="auto"/>
            <w:left w:val="none" w:sz="0" w:space="0" w:color="auto"/>
            <w:bottom w:val="none" w:sz="0" w:space="0" w:color="auto"/>
            <w:right w:val="none" w:sz="0" w:space="0" w:color="auto"/>
          </w:divBdr>
        </w:div>
        <w:div w:id="1391030121">
          <w:marLeft w:val="0"/>
          <w:marRight w:val="0"/>
          <w:marTop w:val="0"/>
          <w:marBottom w:val="0"/>
          <w:divBdr>
            <w:top w:val="none" w:sz="0" w:space="0" w:color="auto"/>
            <w:left w:val="none" w:sz="0" w:space="0" w:color="auto"/>
            <w:bottom w:val="none" w:sz="0" w:space="0" w:color="auto"/>
            <w:right w:val="none" w:sz="0" w:space="0" w:color="auto"/>
          </w:divBdr>
        </w:div>
        <w:div w:id="678774475">
          <w:marLeft w:val="0"/>
          <w:marRight w:val="0"/>
          <w:marTop w:val="0"/>
          <w:marBottom w:val="0"/>
          <w:divBdr>
            <w:top w:val="none" w:sz="0" w:space="0" w:color="auto"/>
            <w:left w:val="none" w:sz="0" w:space="0" w:color="auto"/>
            <w:bottom w:val="none" w:sz="0" w:space="0" w:color="auto"/>
            <w:right w:val="none" w:sz="0" w:space="0" w:color="auto"/>
          </w:divBdr>
        </w:div>
        <w:div w:id="1930889013">
          <w:marLeft w:val="0"/>
          <w:marRight w:val="0"/>
          <w:marTop w:val="0"/>
          <w:marBottom w:val="0"/>
          <w:divBdr>
            <w:top w:val="none" w:sz="0" w:space="0" w:color="auto"/>
            <w:left w:val="none" w:sz="0" w:space="0" w:color="auto"/>
            <w:bottom w:val="none" w:sz="0" w:space="0" w:color="auto"/>
            <w:right w:val="none" w:sz="0" w:space="0" w:color="auto"/>
          </w:divBdr>
        </w:div>
        <w:div w:id="2031487052">
          <w:marLeft w:val="0"/>
          <w:marRight w:val="0"/>
          <w:marTop w:val="0"/>
          <w:marBottom w:val="0"/>
          <w:divBdr>
            <w:top w:val="none" w:sz="0" w:space="0" w:color="auto"/>
            <w:left w:val="none" w:sz="0" w:space="0" w:color="auto"/>
            <w:bottom w:val="none" w:sz="0" w:space="0" w:color="auto"/>
            <w:right w:val="none" w:sz="0" w:space="0" w:color="auto"/>
          </w:divBdr>
        </w:div>
        <w:div w:id="1189220860">
          <w:marLeft w:val="0"/>
          <w:marRight w:val="0"/>
          <w:marTop w:val="0"/>
          <w:marBottom w:val="0"/>
          <w:divBdr>
            <w:top w:val="none" w:sz="0" w:space="0" w:color="auto"/>
            <w:left w:val="none" w:sz="0" w:space="0" w:color="auto"/>
            <w:bottom w:val="none" w:sz="0" w:space="0" w:color="auto"/>
            <w:right w:val="none" w:sz="0" w:space="0" w:color="auto"/>
          </w:divBdr>
        </w:div>
        <w:div w:id="2121754564">
          <w:marLeft w:val="0"/>
          <w:marRight w:val="0"/>
          <w:marTop w:val="0"/>
          <w:marBottom w:val="0"/>
          <w:divBdr>
            <w:top w:val="none" w:sz="0" w:space="0" w:color="auto"/>
            <w:left w:val="none" w:sz="0" w:space="0" w:color="auto"/>
            <w:bottom w:val="none" w:sz="0" w:space="0" w:color="auto"/>
            <w:right w:val="none" w:sz="0" w:space="0" w:color="auto"/>
          </w:divBdr>
        </w:div>
        <w:div w:id="1655449955">
          <w:marLeft w:val="0"/>
          <w:marRight w:val="0"/>
          <w:marTop w:val="0"/>
          <w:marBottom w:val="0"/>
          <w:divBdr>
            <w:top w:val="none" w:sz="0" w:space="0" w:color="auto"/>
            <w:left w:val="none" w:sz="0" w:space="0" w:color="auto"/>
            <w:bottom w:val="none" w:sz="0" w:space="0" w:color="auto"/>
            <w:right w:val="none" w:sz="0" w:space="0" w:color="auto"/>
          </w:divBdr>
        </w:div>
        <w:div w:id="1399862715">
          <w:marLeft w:val="0"/>
          <w:marRight w:val="0"/>
          <w:marTop w:val="0"/>
          <w:marBottom w:val="0"/>
          <w:divBdr>
            <w:top w:val="none" w:sz="0" w:space="0" w:color="auto"/>
            <w:left w:val="none" w:sz="0" w:space="0" w:color="auto"/>
            <w:bottom w:val="none" w:sz="0" w:space="0" w:color="auto"/>
            <w:right w:val="none" w:sz="0" w:space="0" w:color="auto"/>
          </w:divBdr>
        </w:div>
        <w:div w:id="1698922016">
          <w:marLeft w:val="0"/>
          <w:marRight w:val="0"/>
          <w:marTop w:val="0"/>
          <w:marBottom w:val="0"/>
          <w:divBdr>
            <w:top w:val="none" w:sz="0" w:space="0" w:color="auto"/>
            <w:left w:val="none" w:sz="0" w:space="0" w:color="auto"/>
            <w:bottom w:val="none" w:sz="0" w:space="0" w:color="auto"/>
            <w:right w:val="none" w:sz="0" w:space="0" w:color="auto"/>
          </w:divBdr>
        </w:div>
        <w:div w:id="1209685438">
          <w:marLeft w:val="0"/>
          <w:marRight w:val="0"/>
          <w:marTop w:val="0"/>
          <w:marBottom w:val="0"/>
          <w:divBdr>
            <w:top w:val="none" w:sz="0" w:space="0" w:color="auto"/>
            <w:left w:val="none" w:sz="0" w:space="0" w:color="auto"/>
            <w:bottom w:val="none" w:sz="0" w:space="0" w:color="auto"/>
            <w:right w:val="none" w:sz="0" w:space="0" w:color="auto"/>
          </w:divBdr>
        </w:div>
        <w:div w:id="2037731489">
          <w:marLeft w:val="0"/>
          <w:marRight w:val="0"/>
          <w:marTop w:val="0"/>
          <w:marBottom w:val="0"/>
          <w:divBdr>
            <w:top w:val="none" w:sz="0" w:space="0" w:color="auto"/>
            <w:left w:val="none" w:sz="0" w:space="0" w:color="auto"/>
            <w:bottom w:val="none" w:sz="0" w:space="0" w:color="auto"/>
            <w:right w:val="none" w:sz="0" w:space="0" w:color="auto"/>
          </w:divBdr>
        </w:div>
        <w:div w:id="1523591441">
          <w:marLeft w:val="0"/>
          <w:marRight w:val="0"/>
          <w:marTop w:val="0"/>
          <w:marBottom w:val="0"/>
          <w:divBdr>
            <w:top w:val="none" w:sz="0" w:space="0" w:color="auto"/>
            <w:left w:val="none" w:sz="0" w:space="0" w:color="auto"/>
            <w:bottom w:val="none" w:sz="0" w:space="0" w:color="auto"/>
            <w:right w:val="none" w:sz="0" w:space="0" w:color="auto"/>
          </w:divBdr>
        </w:div>
        <w:div w:id="392511155">
          <w:marLeft w:val="0"/>
          <w:marRight w:val="0"/>
          <w:marTop w:val="0"/>
          <w:marBottom w:val="0"/>
          <w:divBdr>
            <w:top w:val="none" w:sz="0" w:space="0" w:color="auto"/>
            <w:left w:val="none" w:sz="0" w:space="0" w:color="auto"/>
            <w:bottom w:val="none" w:sz="0" w:space="0" w:color="auto"/>
            <w:right w:val="none" w:sz="0" w:space="0" w:color="auto"/>
          </w:divBdr>
        </w:div>
        <w:div w:id="1647926846">
          <w:marLeft w:val="0"/>
          <w:marRight w:val="0"/>
          <w:marTop w:val="0"/>
          <w:marBottom w:val="0"/>
          <w:divBdr>
            <w:top w:val="none" w:sz="0" w:space="0" w:color="auto"/>
            <w:left w:val="none" w:sz="0" w:space="0" w:color="auto"/>
            <w:bottom w:val="none" w:sz="0" w:space="0" w:color="auto"/>
            <w:right w:val="none" w:sz="0" w:space="0" w:color="auto"/>
          </w:divBdr>
        </w:div>
        <w:div w:id="43532710">
          <w:marLeft w:val="0"/>
          <w:marRight w:val="0"/>
          <w:marTop w:val="0"/>
          <w:marBottom w:val="0"/>
          <w:divBdr>
            <w:top w:val="none" w:sz="0" w:space="0" w:color="auto"/>
            <w:left w:val="none" w:sz="0" w:space="0" w:color="auto"/>
            <w:bottom w:val="none" w:sz="0" w:space="0" w:color="auto"/>
            <w:right w:val="none" w:sz="0" w:space="0" w:color="auto"/>
          </w:divBdr>
        </w:div>
        <w:div w:id="244146392">
          <w:marLeft w:val="0"/>
          <w:marRight w:val="0"/>
          <w:marTop w:val="0"/>
          <w:marBottom w:val="0"/>
          <w:divBdr>
            <w:top w:val="none" w:sz="0" w:space="0" w:color="auto"/>
            <w:left w:val="none" w:sz="0" w:space="0" w:color="auto"/>
            <w:bottom w:val="none" w:sz="0" w:space="0" w:color="auto"/>
            <w:right w:val="none" w:sz="0" w:space="0" w:color="auto"/>
          </w:divBdr>
        </w:div>
        <w:div w:id="1370254191">
          <w:marLeft w:val="0"/>
          <w:marRight w:val="0"/>
          <w:marTop w:val="0"/>
          <w:marBottom w:val="0"/>
          <w:divBdr>
            <w:top w:val="none" w:sz="0" w:space="0" w:color="auto"/>
            <w:left w:val="none" w:sz="0" w:space="0" w:color="auto"/>
            <w:bottom w:val="none" w:sz="0" w:space="0" w:color="auto"/>
            <w:right w:val="none" w:sz="0" w:space="0" w:color="auto"/>
          </w:divBdr>
        </w:div>
        <w:div w:id="612636408">
          <w:marLeft w:val="0"/>
          <w:marRight w:val="0"/>
          <w:marTop w:val="0"/>
          <w:marBottom w:val="0"/>
          <w:divBdr>
            <w:top w:val="none" w:sz="0" w:space="0" w:color="auto"/>
            <w:left w:val="none" w:sz="0" w:space="0" w:color="auto"/>
            <w:bottom w:val="none" w:sz="0" w:space="0" w:color="auto"/>
            <w:right w:val="none" w:sz="0" w:space="0" w:color="auto"/>
          </w:divBdr>
        </w:div>
        <w:div w:id="692806138">
          <w:marLeft w:val="0"/>
          <w:marRight w:val="0"/>
          <w:marTop w:val="0"/>
          <w:marBottom w:val="0"/>
          <w:divBdr>
            <w:top w:val="none" w:sz="0" w:space="0" w:color="auto"/>
            <w:left w:val="none" w:sz="0" w:space="0" w:color="auto"/>
            <w:bottom w:val="none" w:sz="0" w:space="0" w:color="auto"/>
            <w:right w:val="none" w:sz="0" w:space="0" w:color="auto"/>
          </w:divBdr>
        </w:div>
        <w:div w:id="1467772115">
          <w:marLeft w:val="0"/>
          <w:marRight w:val="0"/>
          <w:marTop w:val="0"/>
          <w:marBottom w:val="0"/>
          <w:divBdr>
            <w:top w:val="none" w:sz="0" w:space="0" w:color="auto"/>
            <w:left w:val="none" w:sz="0" w:space="0" w:color="auto"/>
            <w:bottom w:val="none" w:sz="0" w:space="0" w:color="auto"/>
            <w:right w:val="none" w:sz="0" w:space="0" w:color="auto"/>
          </w:divBdr>
        </w:div>
        <w:div w:id="246040431">
          <w:marLeft w:val="0"/>
          <w:marRight w:val="0"/>
          <w:marTop w:val="0"/>
          <w:marBottom w:val="0"/>
          <w:divBdr>
            <w:top w:val="none" w:sz="0" w:space="0" w:color="auto"/>
            <w:left w:val="none" w:sz="0" w:space="0" w:color="auto"/>
            <w:bottom w:val="none" w:sz="0" w:space="0" w:color="auto"/>
            <w:right w:val="none" w:sz="0" w:space="0" w:color="auto"/>
          </w:divBdr>
        </w:div>
        <w:div w:id="359596573">
          <w:marLeft w:val="0"/>
          <w:marRight w:val="0"/>
          <w:marTop w:val="0"/>
          <w:marBottom w:val="0"/>
          <w:divBdr>
            <w:top w:val="none" w:sz="0" w:space="0" w:color="auto"/>
            <w:left w:val="none" w:sz="0" w:space="0" w:color="auto"/>
            <w:bottom w:val="none" w:sz="0" w:space="0" w:color="auto"/>
            <w:right w:val="none" w:sz="0" w:space="0" w:color="auto"/>
          </w:divBdr>
        </w:div>
        <w:div w:id="525142417">
          <w:marLeft w:val="0"/>
          <w:marRight w:val="0"/>
          <w:marTop w:val="0"/>
          <w:marBottom w:val="0"/>
          <w:divBdr>
            <w:top w:val="none" w:sz="0" w:space="0" w:color="auto"/>
            <w:left w:val="none" w:sz="0" w:space="0" w:color="auto"/>
            <w:bottom w:val="none" w:sz="0" w:space="0" w:color="auto"/>
            <w:right w:val="none" w:sz="0" w:space="0" w:color="auto"/>
          </w:divBdr>
        </w:div>
        <w:div w:id="90325911">
          <w:marLeft w:val="0"/>
          <w:marRight w:val="0"/>
          <w:marTop w:val="0"/>
          <w:marBottom w:val="0"/>
          <w:divBdr>
            <w:top w:val="none" w:sz="0" w:space="0" w:color="auto"/>
            <w:left w:val="none" w:sz="0" w:space="0" w:color="auto"/>
            <w:bottom w:val="none" w:sz="0" w:space="0" w:color="auto"/>
            <w:right w:val="none" w:sz="0" w:space="0" w:color="auto"/>
          </w:divBdr>
        </w:div>
        <w:div w:id="577444174">
          <w:marLeft w:val="0"/>
          <w:marRight w:val="0"/>
          <w:marTop w:val="0"/>
          <w:marBottom w:val="0"/>
          <w:divBdr>
            <w:top w:val="none" w:sz="0" w:space="0" w:color="auto"/>
            <w:left w:val="none" w:sz="0" w:space="0" w:color="auto"/>
            <w:bottom w:val="none" w:sz="0" w:space="0" w:color="auto"/>
            <w:right w:val="none" w:sz="0" w:space="0" w:color="auto"/>
          </w:divBdr>
        </w:div>
        <w:div w:id="1587112874">
          <w:marLeft w:val="0"/>
          <w:marRight w:val="0"/>
          <w:marTop w:val="0"/>
          <w:marBottom w:val="0"/>
          <w:divBdr>
            <w:top w:val="none" w:sz="0" w:space="0" w:color="auto"/>
            <w:left w:val="none" w:sz="0" w:space="0" w:color="auto"/>
            <w:bottom w:val="none" w:sz="0" w:space="0" w:color="auto"/>
            <w:right w:val="none" w:sz="0" w:space="0" w:color="auto"/>
          </w:divBdr>
        </w:div>
        <w:div w:id="196312782">
          <w:marLeft w:val="0"/>
          <w:marRight w:val="0"/>
          <w:marTop w:val="0"/>
          <w:marBottom w:val="0"/>
          <w:divBdr>
            <w:top w:val="none" w:sz="0" w:space="0" w:color="auto"/>
            <w:left w:val="none" w:sz="0" w:space="0" w:color="auto"/>
            <w:bottom w:val="none" w:sz="0" w:space="0" w:color="auto"/>
            <w:right w:val="none" w:sz="0" w:space="0" w:color="auto"/>
          </w:divBdr>
        </w:div>
        <w:div w:id="1476070226">
          <w:marLeft w:val="0"/>
          <w:marRight w:val="0"/>
          <w:marTop w:val="0"/>
          <w:marBottom w:val="0"/>
          <w:divBdr>
            <w:top w:val="none" w:sz="0" w:space="0" w:color="auto"/>
            <w:left w:val="none" w:sz="0" w:space="0" w:color="auto"/>
            <w:bottom w:val="none" w:sz="0" w:space="0" w:color="auto"/>
            <w:right w:val="none" w:sz="0" w:space="0" w:color="auto"/>
          </w:divBdr>
        </w:div>
        <w:div w:id="1209103978">
          <w:marLeft w:val="0"/>
          <w:marRight w:val="0"/>
          <w:marTop w:val="0"/>
          <w:marBottom w:val="0"/>
          <w:divBdr>
            <w:top w:val="none" w:sz="0" w:space="0" w:color="auto"/>
            <w:left w:val="none" w:sz="0" w:space="0" w:color="auto"/>
            <w:bottom w:val="none" w:sz="0" w:space="0" w:color="auto"/>
            <w:right w:val="none" w:sz="0" w:space="0" w:color="auto"/>
          </w:divBdr>
        </w:div>
        <w:div w:id="1730036874">
          <w:marLeft w:val="0"/>
          <w:marRight w:val="0"/>
          <w:marTop w:val="0"/>
          <w:marBottom w:val="0"/>
          <w:divBdr>
            <w:top w:val="none" w:sz="0" w:space="0" w:color="auto"/>
            <w:left w:val="none" w:sz="0" w:space="0" w:color="auto"/>
            <w:bottom w:val="none" w:sz="0" w:space="0" w:color="auto"/>
            <w:right w:val="none" w:sz="0" w:space="0" w:color="auto"/>
          </w:divBdr>
        </w:div>
        <w:div w:id="2040162533">
          <w:marLeft w:val="0"/>
          <w:marRight w:val="0"/>
          <w:marTop w:val="0"/>
          <w:marBottom w:val="0"/>
          <w:divBdr>
            <w:top w:val="none" w:sz="0" w:space="0" w:color="auto"/>
            <w:left w:val="none" w:sz="0" w:space="0" w:color="auto"/>
            <w:bottom w:val="none" w:sz="0" w:space="0" w:color="auto"/>
            <w:right w:val="none" w:sz="0" w:space="0" w:color="auto"/>
          </w:divBdr>
        </w:div>
        <w:div w:id="1118258758">
          <w:marLeft w:val="0"/>
          <w:marRight w:val="0"/>
          <w:marTop w:val="0"/>
          <w:marBottom w:val="0"/>
          <w:divBdr>
            <w:top w:val="none" w:sz="0" w:space="0" w:color="auto"/>
            <w:left w:val="none" w:sz="0" w:space="0" w:color="auto"/>
            <w:bottom w:val="none" w:sz="0" w:space="0" w:color="auto"/>
            <w:right w:val="none" w:sz="0" w:space="0" w:color="auto"/>
          </w:divBdr>
        </w:div>
        <w:div w:id="270627469">
          <w:marLeft w:val="0"/>
          <w:marRight w:val="0"/>
          <w:marTop w:val="0"/>
          <w:marBottom w:val="0"/>
          <w:divBdr>
            <w:top w:val="none" w:sz="0" w:space="0" w:color="auto"/>
            <w:left w:val="none" w:sz="0" w:space="0" w:color="auto"/>
            <w:bottom w:val="none" w:sz="0" w:space="0" w:color="auto"/>
            <w:right w:val="none" w:sz="0" w:space="0" w:color="auto"/>
          </w:divBdr>
        </w:div>
        <w:div w:id="601303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hirohumi</dc:creator>
  <cp:lastModifiedBy>NEC-PCuser</cp:lastModifiedBy>
  <cp:revision>2</cp:revision>
  <dcterms:created xsi:type="dcterms:W3CDTF">2020-03-31T12:21:00Z</dcterms:created>
  <dcterms:modified xsi:type="dcterms:W3CDTF">2020-03-31T12:21:00Z</dcterms:modified>
</cp:coreProperties>
</file>